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53D86" w14:textId="08660DD3"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3GPP TSG RAN WG1 #10</w:t>
      </w:r>
      <w:r w:rsidR="00DE7377">
        <w:rPr>
          <w:rFonts w:ascii="Arial" w:eastAsia="宋体" w:hAnsi="Arial" w:cs="Arial"/>
          <w:b/>
          <w:sz w:val="22"/>
          <w:szCs w:val="22"/>
          <w:lang w:eastAsia="zh-CN"/>
        </w:rPr>
        <w:t>9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-e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  <w:t>R1-</w:t>
      </w:r>
      <w:bookmarkStart w:id="0" w:name="_Hlk101509434"/>
      <w:r w:rsidRPr="00387B04">
        <w:rPr>
          <w:rFonts w:ascii="Arial" w:eastAsia="宋体" w:hAnsi="Arial" w:cs="Arial"/>
          <w:b/>
          <w:sz w:val="22"/>
          <w:szCs w:val="22"/>
          <w:lang w:eastAsia="zh-CN"/>
        </w:rPr>
        <w:t>220</w:t>
      </w:r>
      <w:bookmarkEnd w:id="0"/>
      <w:r w:rsidR="003054C3">
        <w:rPr>
          <w:rFonts w:ascii="Arial" w:eastAsia="宋体" w:hAnsi="Arial" w:cs="Arial"/>
          <w:b/>
          <w:sz w:val="22"/>
          <w:szCs w:val="22"/>
          <w:lang w:eastAsia="zh-CN"/>
        </w:rPr>
        <w:t>401</w:t>
      </w:r>
      <w:r w:rsidR="00387B04" w:rsidRPr="00387B04">
        <w:rPr>
          <w:rFonts w:ascii="Arial" w:eastAsia="宋体" w:hAnsi="Arial" w:cs="Arial"/>
          <w:b/>
          <w:sz w:val="22"/>
          <w:szCs w:val="22"/>
          <w:lang w:eastAsia="zh-CN"/>
        </w:rPr>
        <w:t>0</w:t>
      </w:r>
    </w:p>
    <w:p w14:paraId="6AB6241B" w14:textId="77777777"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e-Meeting, </w:t>
      </w:r>
      <w:r w:rsidR="00DE7377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May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DE7377">
        <w:rPr>
          <w:rFonts w:ascii="Arial" w:eastAsia="MS Mincho" w:hAnsi="Arial" w:cs="Arial"/>
          <w:b/>
          <w:bCs/>
          <w:sz w:val="22"/>
          <w:szCs w:val="22"/>
          <w:lang w:eastAsia="ja-JP"/>
        </w:rPr>
        <w:t>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 w:rsidR="00DE737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DE7377">
        <w:rPr>
          <w:rFonts w:ascii="Arial" w:eastAsia="MS Mincho" w:hAnsi="Arial" w:cs="Arial"/>
          <w:b/>
          <w:bCs/>
          <w:sz w:val="22"/>
          <w:szCs w:val="22"/>
          <w:lang w:eastAsia="ja-JP"/>
        </w:rPr>
        <w:t>20</w:t>
      </w:r>
      <w:r w:rsidR="00DE737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2022</w:t>
      </w:r>
    </w:p>
    <w:p w14:paraId="68940556" w14:textId="77777777" w:rsidR="00872024" w:rsidRPr="00DE7377" w:rsidRDefault="00872024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cs="Arial"/>
          <w:sz w:val="22"/>
          <w:szCs w:val="22"/>
          <w:lang w:val="en-GB"/>
        </w:rPr>
      </w:pPr>
    </w:p>
    <w:p w14:paraId="119D92CE" w14:textId="77777777" w:rsidR="00872024" w:rsidRDefault="005B6D7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OPPO</w:t>
      </w:r>
    </w:p>
    <w:p w14:paraId="6515A527" w14:textId="1876A009"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3054C3" w:rsidRPr="003054C3">
        <w:rPr>
          <w:rFonts w:cs="Arial"/>
          <w:sz w:val="22"/>
          <w:szCs w:val="22"/>
        </w:rPr>
        <w:t>Study on network energy saving techniques</w:t>
      </w:r>
    </w:p>
    <w:p w14:paraId="0A6DAB7A" w14:textId="23E498E4"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r>
        <w:rPr>
          <w:rFonts w:eastAsia="宋体" w:cs="Arial"/>
          <w:sz w:val="22"/>
          <w:szCs w:val="22"/>
          <w:lang w:eastAsia="zh-CN"/>
        </w:rPr>
        <w:tab/>
      </w:r>
      <w:r w:rsidR="003054C3">
        <w:rPr>
          <w:rFonts w:eastAsia="宋体" w:cs="Arial"/>
          <w:sz w:val="22"/>
          <w:szCs w:val="22"/>
          <w:lang w:eastAsia="zh-CN"/>
        </w:rPr>
        <w:t>9.7</w:t>
      </w:r>
      <w:r>
        <w:rPr>
          <w:rFonts w:eastAsia="宋体" w:cs="Arial"/>
          <w:sz w:val="22"/>
          <w:szCs w:val="22"/>
          <w:lang w:eastAsia="zh-CN"/>
        </w:rPr>
        <w:t>.</w:t>
      </w:r>
      <w:r w:rsidR="003054C3">
        <w:rPr>
          <w:rFonts w:eastAsia="宋体" w:cs="Arial"/>
          <w:sz w:val="22"/>
          <w:szCs w:val="22"/>
          <w:lang w:eastAsia="zh-CN"/>
        </w:rPr>
        <w:t>2</w:t>
      </w:r>
    </w:p>
    <w:p w14:paraId="2C5826C9" w14:textId="77777777" w:rsidR="00872024" w:rsidRDefault="005B6D7A">
      <w:pPr>
        <w:pStyle w:val="af"/>
        <w:tabs>
          <w:tab w:val="left" w:pos="1800"/>
        </w:tabs>
        <w:spacing w:after="0"/>
        <w:rPr>
          <w:rFonts w:eastAsia="宋体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14:paraId="4CD4C117" w14:textId="77777777" w:rsidR="00872024" w:rsidRDefault="00872024">
      <w:pPr>
        <w:pBdr>
          <w:bottom w:val="single" w:sz="4" w:space="1" w:color="auto"/>
        </w:pBdr>
        <w:tabs>
          <w:tab w:val="left" w:pos="2552"/>
        </w:tabs>
        <w:spacing w:after="0"/>
        <w:rPr>
          <w:rFonts w:eastAsia="宋体"/>
          <w:lang w:eastAsia="zh-CN"/>
        </w:rPr>
      </w:pPr>
    </w:p>
    <w:p w14:paraId="1900618E" w14:textId="77777777" w:rsidR="00872024" w:rsidRDefault="005B6D7A">
      <w:pPr>
        <w:pStyle w:val="1"/>
      </w:pPr>
      <w:bookmarkStart w:id="1" w:name="_Ref85728113"/>
      <w:r>
        <w:t>Introduction</w:t>
      </w:r>
      <w:bookmarkEnd w:id="1"/>
    </w:p>
    <w:p w14:paraId="2EEBA0A1" w14:textId="5149DF0D" w:rsidR="00050D61" w:rsidRDefault="005D3075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In RAN #94e</w:t>
      </w:r>
      <w:r w:rsidRPr="005D3075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meeting</w:t>
      </w:r>
      <w:r>
        <w:rPr>
          <w:rFonts w:eastAsia="宋体"/>
          <w:iCs/>
          <w:szCs w:val="20"/>
          <w:lang w:eastAsia="zh-CN"/>
        </w:rPr>
        <w:t>, a new SI for s</w:t>
      </w:r>
      <w:r w:rsidRPr="005D3075">
        <w:rPr>
          <w:rFonts w:eastAsia="宋体"/>
          <w:iCs/>
          <w:szCs w:val="20"/>
          <w:lang w:eastAsia="zh-CN"/>
        </w:rPr>
        <w:t xml:space="preserve">tudy on network energy savings for NR </w:t>
      </w:r>
      <w:r>
        <w:rPr>
          <w:rFonts w:eastAsia="宋体"/>
          <w:iCs/>
          <w:szCs w:val="20"/>
          <w:lang w:eastAsia="zh-CN"/>
        </w:rPr>
        <w:t>was approved</w:t>
      </w:r>
      <w:r w:rsidR="00050D61">
        <w:rPr>
          <w:rFonts w:eastAsia="宋体"/>
          <w:iCs/>
          <w:szCs w:val="20"/>
          <w:lang w:eastAsia="zh-CN"/>
        </w:rPr>
        <w:t xml:space="preserve"> [1]</w:t>
      </w:r>
      <w:r>
        <w:rPr>
          <w:rFonts w:eastAsia="宋体"/>
          <w:iCs/>
          <w:szCs w:val="20"/>
          <w:lang w:eastAsia="zh-CN"/>
        </w:rPr>
        <w:t xml:space="preserve">. </w:t>
      </w:r>
      <w:r w:rsidR="00050D61">
        <w:rPr>
          <w:rFonts w:eastAsia="宋体"/>
          <w:iCs/>
          <w:szCs w:val="20"/>
          <w:lang w:eastAsia="zh-CN"/>
        </w:rPr>
        <w:t>One</w:t>
      </w:r>
      <w:r w:rsidR="00EB3945">
        <w:rPr>
          <w:rFonts w:eastAsia="宋体"/>
          <w:iCs/>
          <w:szCs w:val="20"/>
          <w:lang w:eastAsia="zh-CN"/>
        </w:rPr>
        <w:t xml:space="preserve"> objective</w:t>
      </w:r>
      <w:r w:rsidR="00050D61">
        <w:rPr>
          <w:rFonts w:eastAsia="宋体"/>
          <w:iCs/>
          <w:szCs w:val="20"/>
          <w:lang w:eastAsia="zh-CN"/>
        </w:rPr>
        <w:t xml:space="preserve"> of</w:t>
      </w:r>
      <w:r w:rsidR="005B6D7A">
        <w:rPr>
          <w:rFonts w:eastAsia="宋体"/>
          <w:iCs/>
          <w:szCs w:val="20"/>
          <w:lang w:eastAsia="zh-CN"/>
        </w:rPr>
        <w:t xml:space="preserve"> the </w:t>
      </w:r>
      <w:r w:rsidR="00323DF6">
        <w:rPr>
          <w:rFonts w:eastAsia="宋体"/>
          <w:iCs/>
          <w:szCs w:val="20"/>
          <w:lang w:eastAsia="zh-CN"/>
        </w:rPr>
        <w:t>study is the following</w:t>
      </w:r>
      <w:r w:rsidR="00050D61">
        <w:rPr>
          <w:rFonts w:eastAsia="宋体"/>
          <w:iCs/>
          <w:szCs w:val="20"/>
          <w:lang w:eastAsia="zh-CN"/>
        </w:rPr>
        <w:t>:</w:t>
      </w:r>
    </w:p>
    <w:p w14:paraId="33A432E7" w14:textId="77777777" w:rsidR="00323DF6" w:rsidRPr="00323DF6" w:rsidRDefault="00323DF6" w:rsidP="00323DF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bCs/>
          <w:i/>
          <w:szCs w:val="20"/>
          <w:lang w:val="en-GB" w:eastAsia="en-GB"/>
        </w:rPr>
      </w:pPr>
      <w:r w:rsidRPr="00323DF6">
        <w:rPr>
          <w:rFonts w:eastAsia="宋体"/>
          <w:bCs/>
          <w:i/>
          <w:szCs w:val="20"/>
          <w:lang w:val="en-GB" w:eastAsia="en-GB"/>
        </w:rPr>
        <w:t xml:space="preserve">Study and identify techniques on the </w:t>
      </w:r>
      <w:proofErr w:type="spellStart"/>
      <w:r w:rsidRPr="00323DF6">
        <w:rPr>
          <w:rFonts w:eastAsia="宋体"/>
          <w:bCs/>
          <w:i/>
          <w:szCs w:val="20"/>
          <w:lang w:val="en-GB" w:eastAsia="en-GB"/>
        </w:rPr>
        <w:t>gNB</w:t>
      </w:r>
      <w:proofErr w:type="spellEnd"/>
      <w:r w:rsidRPr="00323DF6">
        <w:rPr>
          <w:rFonts w:eastAsia="宋体"/>
          <w:bCs/>
          <w:i/>
          <w:szCs w:val="20"/>
          <w:lang w:val="en-GB" w:eastAsia="en-GB"/>
        </w:rPr>
        <w:t xml:space="preserve"> and UE side to improve network energy savings in terms of both BS transmission and reception, which may include:</w:t>
      </w:r>
    </w:p>
    <w:p w14:paraId="3D419625" w14:textId="77777777" w:rsidR="00323DF6" w:rsidRPr="00323DF6" w:rsidRDefault="00323DF6" w:rsidP="00323DF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hanging="331"/>
        <w:jc w:val="both"/>
        <w:textAlignment w:val="baseline"/>
        <w:rPr>
          <w:rFonts w:eastAsia="宋体"/>
          <w:bCs/>
          <w:i/>
          <w:szCs w:val="20"/>
          <w:lang w:eastAsia="en-GB"/>
        </w:rPr>
      </w:pPr>
      <w:r w:rsidRPr="00323DF6">
        <w:rPr>
          <w:rFonts w:eastAsia="宋体"/>
          <w:bCs/>
          <w:i/>
          <w:szCs w:val="20"/>
          <w:lang w:eastAsia="en-GB"/>
        </w:rPr>
        <w:t xml:space="preserve"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</w:t>
      </w:r>
      <w:r w:rsidRPr="00323DF6">
        <w:rPr>
          <w:rFonts w:eastAsia="宋体"/>
          <w:i/>
          <w:szCs w:val="20"/>
          <w:lang w:val="en-GB" w:eastAsia="zh-CN"/>
        </w:rPr>
        <w:t>and potential UE assistance information</w:t>
      </w:r>
      <w:r w:rsidRPr="00323DF6">
        <w:rPr>
          <w:rFonts w:eastAsia="宋体"/>
          <w:bCs/>
          <w:i/>
          <w:szCs w:val="20"/>
          <w:lang w:eastAsia="en-GB"/>
        </w:rPr>
        <w:t xml:space="preserve"> [RAN1, RAN2]</w:t>
      </w:r>
    </w:p>
    <w:p w14:paraId="1829D532" w14:textId="77777777" w:rsidR="00323DF6" w:rsidRPr="00323DF6" w:rsidRDefault="00323DF6" w:rsidP="00323DF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hanging="331"/>
        <w:jc w:val="both"/>
        <w:textAlignment w:val="baseline"/>
        <w:rPr>
          <w:rFonts w:eastAsia="宋体"/>
          <w:bCs/>
          <w:i/>
          <w:szCs w:val="20"/>
          <w:lang w:eastAsia="en-GB"/>
        </w:rPr>
      </w:pPr>
      <w:r w:rsidRPr="00323DF6">
        <w:rPr>
          <w:rFonts w:eastAsia="宋体"/>
          <w:bCs/>
          <w:i/>
          <w:szCs w:val="20"/>
          <w:lang w:eastAsia="en-GB"/>
        </w:rPr>
        <w:t>Information exchange/coordination over network interfaces [RAN3]</w:t>
      </w:r>
    </w:p>
    <w:p w14:paraId="17E4AB25" w14:textId="77777777" w:rsidR="00323DF6" w:rsidRPr="00323DF6" w:rsidRDefault="00323DF6" w:rsidP="00323DF6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eastAsia="宋体"/>
          <w:bCs/>
          <w:i/>
          <w:szCs w:val="20"/>
          <w:lang w:eastAsia="en-GB"/>
        </w:rPr>
      </w:pPr>
      <w:r w:rsidRPr="00323DF6">
        <w:rPr>
          <w:rFonts w:eastAsia="宋体"/>
          <w:i/>
          <w:szCs w:val="20"/>
          <w:lang w:val="en-GB" w:eastAsia="en-GB"/>
        </w:rPr>
        <w:t>Note: Other techniques are not precluded</w:t>
      </w:r>
    </w:p>
    <w:p w14:paraId="3EAB4207" w14:textId="022C5843" w:rsidR="00872024" w:rsidRDefault="00323DF6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I</w:t>
      </w:r>
      <w:r>
        <w:rPr>
          <w:rFonts w:eastAsia="宋体"/>
          <w:iCs/>
          <w:szCs w:val="20"/>
          <w:lang w:eastAsia="zh-CN"/>
        </w:rPr>
        <w:t xml:space="preserve">n this contribution, we discuss some </w:t>
      </w:r>
      <w:r w:rsidR="00FB0B6E">
        <w:rPr>
          <w:rFonts w:eastAsia="宋体"/>
          <w:iCs/>
          <w:szCs w:val="20"/>
          <w:lang w:eastAsia="zh-CN"/>
        </w:rPr>
        <w:t xml:space="preserve">potential techniques </w:t>
      </w:r>
      <w:r w:rsidR="003666D1">
        <w:rPr>
          <w:rFonts w:eastAsia="宋体"/>
          <w:iCs/>
          <w:szCs w:val="20"/>
          <w:lang w:eastAsia="zh-CN"/>
        </w:rPr>
        <w:t xml:space="preserve">on the </w:t>
      </w:r>
      <w:proofErr w:type="spellStart"/>
      <w:r w:rsidR="003666D1">
        <w:rPr>
          <w:rFonts w:eastAsia="宋体"/>
          <w:iCs/>
          <w:szCs w:val="20"/>
          <w:lang w:eastAsia="zh-CN"/>
        </w:rPr>
        <w:t>gNB</w:t>
      </w:r>
      <w:proofErr w:type="spellEnd"/>
      <w:r w:rsidR="003666D1">
        <w:rPr>
          <w:rFonts w:eastAsia="宋体"/>
          <w:iCs/>
          <w:szCs w:val="20"/>
          <w:lang w:eastAsia="zh-CN"/>
        </w:rPr>
        <w:t xml:space="preserve"> and UE side to improve </w:t>
      </w:r>
      <w:r w:rsidR="00A55E2A">
        <w:rPr>
          <w:rFonts w:eastAsia="宋体"/>
          <w:iCs/>
          <w:szCs w:val="20"/>
          <w:lang w:eastAsia="zh-CN"/>
        </w:rPr>
        <w:t xml:space="preserve">network energy savings. </w:t>
      </w:r>
    </w:p>
    <w:p w14:paraId="4B10DE49" w14:textId="40389725" w:rsidR="00872024" w:rsidRDefault="005B6D7A">
      <w:pPr>
        <w:pStyle w:val="1"/>
        <w:rPr>
          <w:rFonts w:cs="Times New Roman"/>
        </w:rPr>
      </w:pPr>
      <w:r>
        <w:rPr>
          <w:rFonts w:cs="Times New Roman"/>
        </w:rPr>
        <w:t>Discussion</w:t>
      </w:r>
    </w:p>
    <w:p w14:paraId="3889357F" w14:textId="374C865C" w:rsidR="003726B1" w:rsidRDefault="006D7BBA" w:rsidP="00B46764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The motivation of the </w:t>
      </w:r>
      <w:r w:rsidR="00B46764">
        <w:rPr>
          <w:rFonts w:eastAsia="宋体"/>
          <w:iCs/>
          <w:szCs w:val="20"/>
          <w:lang w:eastAsia="zh-CN"/>
        </w:rPr>
        <w:t>SI</w:t>
      </w:r>
      <w:r>
        <w:rPr>
          <w:rFonts w:eastAsia="宋体"/>
          <w:iCs/>
          <w:szCs w:val="20"/>
          <w:lang w:eastAsia="zh-CN"/>
        </w:rPr>
        <w:t xml:space="preserve"> is to </w:t>
      </w:r>
      <w:r w:rsidR="00B46764">
        <w:rPr>
          <w:rFonts w:eastAsia="宋体"/>
          <w:iCs/>
          <w:szCs w:val="20"/>
          <w:lang w:eastAsia="zh-CN"/>
        </w:rPr>
        <w:t xml:space="preserve">study </w:t>
      </w:r>
      <w:r w:rsidR="00702919">
        <w:rPr>
          <w:rFonts w:eastAsia="宋体"/>
          <w:iCs/>
          <w:szCs w:val="20"/>
          <w:lang w:eastAsia="zh-CN"/>
        </w:rPr>
        <w:t>some</w:t>
      </w:r>
      <w:r w:rsidR="00B46764">
        <w:rPr>
          <w:rFonts w:eastAsia="宋体"/>
          <w:iCs/>
          <w:szCs w:val="20"/>
          <w:lang w:eastAsia="zh-CN"/>
        </w:rPr>
        <w:t xml:space="preserve"> potential </w:t>
      </w:r>
      <w:r w:rsidRPr="0095218E">
        <w:rPr>
          <w:rFonts w:eastAsia="宋体"/>
          <w:iCs/>
          <w:szCs w:val="20"/>
          <w:lang w:eastAsia="zh-CN"/>
        </w:rPr>
        <w:t>network energy savings</w:t>
      </w:r>
      <w:r w:rsidR="00B46764" w:rsidRPr="00B46764">
        <w:rPr>
          <w:rFonts w:eastAsia="宋体"/>
          <w:iCs/>
          <w:szCs w:val="20"/>
          <w:lang w:eastAsia="zh-CN"/>
        </w:rPr>
        <w:t xml:space="preserve"> </w:t>
      </w:r>
      <w:r w:rsidR="00B46764">
        <w:rPr>
          <w:rFonts w:eastAsia="宋体"/>
          <w:iCs/>
          <w:szCs w:val="20"/>
          <w:lang w:eastAsia="zh-CN"/>
        </w:rPr>
        <w:t>techniques</w:t>
      </w:r>
      <w:r w:rsidR="00B46764">
        <w:rPr>
          <w:rFonts w:eastAsia="宋体"/>
          <w:iCs/>
          <w:szCs w:val="20"/>
          <w:lang w:eastAsia="zh-CN"/>
        </w:rPr>
        <w:t xml:space="preserve"> to reduce the network energy consumption.</w:t>
      </w:r>
      <w:r w:rsidR="00702919">
        <w:rPr>
          <w:rFonts w:eastAsia="宋体"/>
          <w:iCs/>
          <w:szCs w:val="20"/>
          <w:lang w:eastAsia="zh-CN"/>
        </w:rPr>
        <w:t xml:space="preserve"> </w:t>
      </w:r>
      <w:r w:rsidR="00E6070D">
        <w:rPr>
          <w:rFonts w:eastAsia="宋体"/>
          <w:iCs/>
          <w:szCs w:val="20"/>
          <w:lang w:eastAsia="zh-CN"/>
        </w:rPr>
        <w:t>When developing the network energy saving techniques,</w:t>
      </w:r>
      <w:r w:rsidR="00702919">
        <w:rPr>
          <w:rFonts w:eastAsia="宋体"/>
          <w:iCs/>
          <w:szCs w:val="20"/>
          <w:lang w:eastAsia="zh-CN"/>
        </w:rPr>
        <w:t xml:space="preserve"> some principles should be kept </w:t>
      </w:r>
      <w:r w:rsidR="00EA253E">
        <w:rPr>
          <w:rFonts w:eastAsia="宋体"/>
          <w:iCs/>
          <w:szCs w:val="20"/>
          <w:lang w:eastAsia="zh-CN"/>
        </w:rPr>
        <w:t xml:space="preserve">in order not to introduce a large </w:t>
      </w:r>
      <w:r w:rsidR="00EA253E">
        <w:rPr>
          <w:rFonts w:eastAsia="宋体"/>
          <w:iCs/>
          <w:szCs w:val="20"/>
          <w:lang w:eastAsia="zh-CN"/>
        </w:rPr>
        <w:t xml:space="preserve">impact </w:t>
      </w:r>
      <w:r w:rsidR="00EA253E">
        <w:rPr>
          <w:rFonts w:eastAsia="宋体"/>
          <w:iCs/>
          <w:szCs w:val="20"/>
          <w:lang w:eastAsia="zh-CN"/>
        </w:rPr>
        <w:t>on current network.</w:t>
      </w:r>
      <w:r w:rsidR="00661533">
        <w:rPr>
          <w:rFonts w:eastAsia="宋体"/>
          <w:iCs/>
          <w:szCs w:val="20"/>
          <w:lang w:eastAsia="zh-CN"/>
        </w:rPr>
        <w:t xml:space="preserve"> For example, </w:t>
      </w:r>
      <w:r w:rsidR="00661533">
        <w:rPr>
          <w:rFonts w:eastAsia="宋体"/>
          <w:iCs/>
          <w:szCs w:val="20"/>
          <w:lang w:eastAsia="zh-CN"/>
        </w:rPr>
        <w:t>the network energy saving techniques</w:t>
      </w:r>
      <w:r w:rsidR="00661533">
        <w:rPr>
          <w:rFonts w:eastAsia="宋体"/>
          <w:iCs/>
          <w:szCs w:val="20"/>
          <w:lang w:eastAsia="zh-CN"/>
        </w:rPr>
        <w:t xml:space="preserve"> should </w:t>
      </w:r>
      <w:r w:rsidR="00661533">
        <w:rPr>
          <w:rFonts w:eastAsia="宋体"/>
          <w:iCs/>
          <w:szCs w:val="20"/>
          <w:lang w:eastAsia="zh-CN"/>
        </w:rPr>
        <w:t>avoid having a large impact</w:t>
      </w:r>
      <w:r w:rsidR="00661533">
        <w:rPr>
          <w:rFonts w:eastAsia="宋体"/>
          <w:iCs/>
          <w:szCs w:val="20"/>
          <w:lang w:eastAsia="zh-CN"/>
        </w:rPr>
        <w:t xml:space="preserve"> on </w:t>
      </w:r>
      <w:r w:rsidR="00661533" w:rsidRPr="0095218E">
        <w:rPr>
          <w:rFonts w:eastAsia="宋体"/>
          <w:iCs/>
          <w:szCs w:val="20"/>
          <w:lang w:eastAsia="zh-CN"/>
        </w:rPr>
        <w:t>user perceived throughput</w:t>
      </w:r>
      <w:r w:rsidR="00661533">
        <w:rPr>
          <w:rFonts w:eastAsia="宋体"/>
          <w:iCs/>
          <w:szCs w:val="20"/>
          <w:lang w:eastAsia="zh-CN"/>
        </w:rPr>
        <w:t xml:space="preserve"> and </w:t>
      </w:r>
      <w:r w:rsidR="003726B1">
        <w:rPr>
          <w:rFonts w:eastAsia="宋体"/>
          <w:iCs/>
          <w:szCs w:val="20"/>
          <w:lang w:eastAsia="zh-CN"/>
        </w:rPr>
        <w:t xml:space="preserve">access </w:t>
      </w:r>
      <w:r w:rsidR="00661533">
        <w:rPr>
          <w:rFonts w:eastAsia="宋体"/>
          <w:iCs/>
          <w:szCs w:val="20"/>
          <w:lang w:eastAsia="zh-CN"/>
        </w:rPr>
        <w:t xml:space="preserve">latency, </w:t>
      </w:r>
      <w:r w:rsidR="00560D51">
        <w:rPr>
          <w:rFonts w:eastAsia="宋体"/>
          <w:iCs/>
          <w:szCs w:val="20"/>
          <w:lang w:eastAsia="zh-CN"/>
        </w:rPr>
        <w:t>should avoid increasing additional burden</w:t>
      </w:r>
      <w:r w:rsidR="00560D51">
        <w:rPr>
          <w:rFonts w:eastAsia="宋体"/>
          <w:iCs/>
          <w:szCs w:val="20"/>
          <w:lang w:eastAsia="zh-CN"/>
        </w:rPr>
        <w:t xml:space="preserve"> </w:t>
      </w:r>
      <w:r w:rsidR="00560D51">
        <w:rPr>
          <w:rFonts w:eastAsia="宋体"/>
          <w:iCs/>
          <w:szCs w:val="20"/>
          <w:lang w:eastAsia="zh-CN"/>
        </w:rPr>
        <w:t>on</w:t>
      </w:r>
      <w:r w:rsidR="00560D51">
        <w:rPr>
          <w:rFonts w:eastAsia="宋体"/>
          <w:iCs/>
          <w:szCs w:val="20"/>
          <w:lang w:eastAsia="zh-CN"/>
        </w:rPr>
        <w:t xml:space="preserve"> UE</w:t>
      </w:r>
      <w:r w:rsidR="003726B1">
        <w:rPr>
          <w:rFonts w:eastAsia="宋体"/>
          <w:iCs/>
          <w:szCs w:val="20"/>
          <w:lang w:eastAsia="zh-CN"/>
        </w:rPr>
        <w:t xml:space="preserve"> </w:t>
      </w:r>
      <w:r w:rsidR="003726B1">
        <w:rPr>
          <w:rFonts w:eastAsia="宋体"/>
          <w:iCs/>
          <w:szCs w:val="20"/>
          <w:lang w:eastAsia="zh-CN"/>
        </w:rPr>
        <w:t xml:space="preserve">implementation </w:t>
      </w:r>
      <w:bookmarkStart w:id="2" w:name="_Hlk102135785"/>
      <w:r w:rsidR="003726B1">
        <w:rPr>
          <w:rFonts w:eastAsia="宋体"/>
          <w:iCs/>
          <w:szCs w:val="20"/>
          <w:lang w:eastAsia="zh-CN"/>
        </w:rPr>
        <w:t>complexity</w:t>
      </w:r>
      <w:bookmarkEnd w:id="2"/>
      <w:r w:rsidR="00560D51">
        <w:rPr>
          <w:rFonts w:eastAsia="宋体"/>
          <w:iCs/>
          <w:szCs w:val="20"/>
          <w:lang w:eastAsia="zh-CN"/>
        </w:rPr>
        <w:t xml:space="preserve">, and </w:t>
      </w:r>
      <w:r w:rsidR="00560D51">
        <w:rPr>
          <w:rFonts w:eastAsia="宋体"/>
          <w:iCs/>
          <w:szCs w:val="20"/>
          <w:lang w:eastAsia="zh-CN"/>
        </w:rPr>
        <w:t xml:space="preserve">should </w:t>
      </w:r>
      <w:r w:rsidR="003726B1">
        <w:rPr>
          <w:rFonts w:eastAsia="宋体"/>
          <w:iCs/>
          <w:szCs w:val="20"/>
          <w:lang w:eastAsia="zh-CN"/>
        </w:rPr>
        <w:t xml:space="preserve">avoid increasing </w:t>
      </w:r>
      <w:r w:rsidR="00560D51">
        <w:rPr>
          <w:rFonts w:eastAsia="宋体"/>
          <w:iCs/>
          <w:szCs w:val="20"/>
          <w:lang w:eastAsia="zh-CN"/>
        </w:rPr>
        <w:t>UE</w:t>
      </w:r>
      <w:r w:rsidR="003726B1" w:rsidRPr="003726B1">
        <w:rPr>
          <w:rFonts w:eastAsia="宋体"/>
          <w:iCs/>
          <w:szCs w:val="20"/>
          <w:lang w:eastAsia="zh-CN"/>
        </w:rPr>
        <w:t xml:space="preserve"> </w:t>
      </w:r>
      <w:r w:rsidR="003726B1" w:rsidRPr="0095218E">
        <w:rPr>
          <w:rFonts w:eastAsia="宋体"/>
          <w:iCs/>
          <w:szCs w:val="20"/>
          <w:lang w:eastAsia="zh-CN"/>
        </w:rPr>
        <w:t>power consumption</w:t>
      </w:r>
      <w:r w:rsidR="003726B1">
        <w:rPr>
          <w:rFonts w:eastAsia="宋体"/>
          <w:iCs/>
          <w:szCs w:val="20"/>
          <w:lang w:eastAsia="zh-CN"/>
        </w:rPr>
        <w:t xml:space="preserve"> and</w:t>
      </w:r>
      <w:r w:rsidR="00560D51">
        <w:rPr>
          <w:rFonts w:eastAsia="宋体"/>
          <w:iCs/>
          <w:szCs w:val="20"/>
          <w:lang w:eastAsia="zh-CN"/>
        </w:rPr>
        <w:t xml:space="preserve"> </w:t>
      </w:r>
      <w:r w:rsidR="003726B1">
        <w:rPr>
          <w:rFonts w:eastAsia="宋体"/>
          <w:iCs/>
          <w:szCs w:val="20"/>
          <w:lang w:eastAsia="zh-CN"/>
        </w:rPr>
        <w:t>cost.</w:t>
      </w:r>
    </w:p>
    <w:p w14:paraId="4018CD19" w14:textId="37B63DD8" w:rsidR="00D9102B" w:rsidRPr="00A23615" w:rsidRDefault="00D9102B" w:rsidP="00D9102B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T</w:t>
      </w:r>
      <w:r w:rsidRPr="00D9102B">
        <w:rPr>
          <w:rFonts w:eastAsia="宋体"/>
          <w:b/>
          <w:iCs/>
          <w:szCs w:val="20"/>
          <w:lang w:eastAsia="zh-CN"/>
        </w:rPr>
        <w:t>he network energy saving techniques</w:t>
      </w:r>
      <w:r>
        <w:rPr>
          <w:rFonts w:eastAsia="宋体"/>
          <w:b/>
          <w:iCs/>
          <w:szCs w:val="20"/>
          <w:lang w:eastAsia="zh-CN"/>
        </w:rPr>
        <w:t xml:space="preserve"> should </w:t>
      </w:r>
      <w:r w:rsidRPr="00D9102B">
        <w:rPr>
          <w:rFonts w:eastAsia="宋体"/>
          <w:b/>
          <w:iCs/>
          <w:szCs w:val="20"/>
          <w:lang w:eastAsia="zh-CN"/>
        </w:rPr>
        <w:t>avoid having a large impact on user perceived throughput and access latency</w:t>
      </w:r>
      <w:r w:rsidRPr="00A23615">
        <w:rPr>
          <w:rFonts w:eastAsia="宋体"/>
          <w:b/>
          <w:iCs/>
          <w:szCs w:val="20"/>
          <w:lang w:eastAsia="zh-CN"/>
        </w:rPr>
        <w:t>.</w:t>
      </w:r>
    </w:p>
    <w:p w14:paraId="12810F74" w14:textId="3EE1288E" w:rsidR="00D9102B" w:rsidRPr="00A23615" w:rsidRDefault="00D9102B" w:rsidP="00D9102B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T</w:t>
      </w:r>
      <w:r w:rsidRPr="00D9102B">
        <w:rPr>
          <w:rFonts w:eastAsia="宋体"/>
          <w:b/>
          <w:iCs/>
          <w:szCs w:val="20"/>
          <w:lang w:eastAsia="zh-CN"/>
        </w:rPr>
        <w:t>he network energy saving techniques</w:t>
      </w:r>
      <w:r>
        <w:rPr>
          <w:rFonts w:eastAsia="宋体"/>
          <w:b/>
          <w:iCs/>
          <w:szCs w:val="20"/>
          <w:lang w:eastAsia="zh-CN"/>
        </w:rPr>
        <w:t xml:space="preserve"> should </w:t>
      </w:r>
      <w:r w:rsidRPr="00D9102B">
        <w:rPr>
          <w:rFonts w:eastAsia="宋体"/>
          <w:b/>
          <w:iCs/>
          <w:szCs w:val="20"/>
          <w:lang w:eastAsia="zh-CN"/>
        </w:rPr>
        <w:t xml:space="preserve">avoid </w:t>
      </w:r>
      <w:r w:rsidR="008010E3" w:rsidRPr="008010E3">
        <w:rPr>
          <w:rFonts w:eastAsia="宋体"/>
          <w:b/>
          <w:iCs/>
          <w:szCs w:val="20"/>
          <w:lang w:eastAsia="zh-CN"/>
        </w:rPr>
        <w:t>increasing UE implementation complexity</w:t>
      </w:r>
      <w:r w:rsidRPr="00A23615">
        <w:rPr>
          <w:rFonts w:eastAsia="宋体"/>
          <w:b/>
          <w:iCs/>
          <w:szCs w:val="20"/>
          <w:lang w:eastAsia="zh-CN"/>
        </w:rPr>
        <w:t>.</w:t>
      </w:r>
    </w:p>
    <w:p w14:paraId="2CBEB621" w14:textId="33BC0347" w:rsidR="008010E3" w:rsidRDefault="008010E3" w:rsidP="008010E3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T</w:t>
      </w:r>
      <w:r w:rsidRPr="00D9102B">
        <w:rPr>
          <w:rFonts w:eastAsia="宋体"/>
          <w:b/>
          <w:iCs/>
          <w:szCs w:val="20"/>
          <w:lang w:eastAsia="zh-CN"/>
        </w:rPr>
        <w:t>he network energy saving techniques</w:t>
      </w:r>
      <w:r>
        <w:rPr>
          <w:rFonts w:eastAsia="宋体"/>
          <w:b/>
          <w:iCs/>
          <w:szCs w:val="20"/>
          <w:lang w:eastAsia="zh-CN"/>
        </w:rPr>
        <w:t xml:space="preserve"> should </w:t>
      </w:r>
      <w:r w:rsidRPr="00D9102B">
        <w:rPr>
          <w:rFonts w:eastAsia="宋体"/>
          <w:b/>
          <w:iCs/>
          <w:szCs w:val="20"/>
          <w:lang w:eastAsia="zh-CN"/>
        </w:rPr>
        <w:t xml:space="preserve">avoid </w:t>
      </w:r>
      <w:r w:rsidRPr="008010E3">
        <w:rPr>
          <w:rFonts w:eastAsia="宋体"/>
          <w:b/>
          <w:iCs/>
          <w:szCs w:val="20"/>
          <w:lang w:eastAsia="zh-CN"/>
        </w:rPr>
        <w:t xml:space="preserve">increasing UE </w:t>
      </w:r>
      <w:r>
        <w:rPr>
          <w:rFonts w:eastAsia="宋体"/>
          <w:b/>
          <w:iCs/>
          <w:szCs w:val="20"/>
          <w:lang w:eastAsia="zh-CN"/>
        </w:rPr>
        <w:t>power consumption and</w:t>
      </w:r>
      <w:r w:rsidRPr="008010E3">
        <w:rPr>
          <w:rFonts w:eastAsia="宋体"/>
          <w:b/>
          <w:iCs/>
          <w:szCs w:val="20"/>
          <w:lang w:eastAsia="zh-CN"/>
        </w:rPr>
        <w:t xml:space="preserve"> </w:t>
      </w:r>
      <w:r>
        <w:rPr>
          <w:rFonts w:eastAsia="宋体"/>
          <w:b/>
          <w:iCs/>
          <w:szCs w:val="20"/>
          <w:lang w:eastAsia="zh-CN"/>
        </w:rPr>
        <w:t>cost</w:t>
      </w:r>
      <w:r w:rsidRPr="00A23615">
        <w:rPr>
          <w:rFonts w:eastAsia="宋体"/>
          <w:b/>
          <w:iCs/>
          <w:szCs w:val="20"/>
          <w:lang w:eastAsia="zh-CN"/>
        </w:rPr>
        <w:t>.</w:t>
      </w:r>
    </w:p>
    <w:p w14:paraId="4ED679CF" w14:textId="77777777" w:rsidR="00B97520" w:rsidRPr="00A23615" w:rsidRDefault="00B97520" w:rsidP="00B97520">
      <w:pPr>
        <w:pStyle w:val="a4"/>
        <w:adjustRightInd w:val="0"/>
        <w:spacing w:before="120" w:line="259" w:lineRule="auto"/>
        <w:jc w:val="left"/>
        <w:rPr>
          <w:rFonts w:eastAsia="宋体" w:hint="eastAsia"/>
          <w:b/>
          <w:iCs/>
          <w:szCs w:val="20"/>
          <w:lang w:eastAsia="zh-CN"/>
        </w:rPr>
      </w:pPr>
    </w:p>
    <w:p w14:paraId="612C64E5" w14:textId="2D3F79CF" w:rsidR="00872024" w:rsidRDefault="00A6153D">
      <w:pPr>
        <w:pStyle w:val="20"/>
        <w:rPr>
          <w:sz w:val="21"/>
          <w:szCs w:val="21"/>
        </w:rPr>
      </w:pPr>
      <w:r w:rsidRPr="00A6153D">
        <w:rPr>
          <w:sz w:val="21"/>
          <w:szCs w:val="21"/>
        </w:rPr>
        <w:t>Cell on/off at network side</w:t>
      </w:r>
    </w:p>
    <w:p w14:paraId="203CBB76" w14:textId="45B6EF58" w:rsidR="0095218E" w:rsidRDefault="00FC0297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A</w:t>
      </w:r>
      <w:r>
        <w:rPr>
          <w:rFonts w:eastAsia="宋体"/>
          <w:iCs/>
          <w:szCs w:val="20"/>
          <w:lang w:eastAsia="zh-CN"/>
        </w:rPr>
        <w:t>ccording to the SID [1], t</w:t>
      </w:r>
      <w:r w:rsidRPr="00D30862">
        <w:rPr>
          <w:rFonts w:eastAsia="宋体"/>
          <w:iCs/>
          <w:szCs w:val="20"/>
          <w:lang w:eastAsia="zh-CN"/>
        </w:rPr>
        <w:t>he study should prioritize idle/empty and low/medium load scenarios</w:t>
      </w:r>
      <w:r w:rsidR="005C76F0" w:rsidRPr="005C76F0">
        <w:rPr>
          <w:rFonts w:eastAsia="宋体"/>
          <w:iCs/>
          <w:szCs w:val="20"/>
          <w:lang w:eastAsia="zh-CN"/>
        </w:rPr>
        <w:t xml:space="preserve"> </w:t>
      </w:r>
      <w:r w:rsidR="005C76F0" w:rsidRPr="00D30862">
        <w:rPr>
          <w:rFonts w:eastAsia="宋体"/>
          <w:iCs/>
          <w:szCs w:val="20"/>
          <w:lang w:eastAsia="zh-CN"/>
        </w:rPr>
        <w:t xml:space="preserve">including </w:t>
      </w:r>
      <w:r w:rsidR="005C76F0">
        <w:rPr>
          <w:rFonts w:eastAsia="宋体"/>
          <w:iCs/>
          <w:szCs w:val="20"/>
          <w:lang w:eastAsia="zh-CN"/>
        </w:rPr>
        <w:t>both s</w:t>
      </w:r>
      <w:r w:rsidR="005C76F0" w:rsidRPr="00D30862">
        <w:rPr>
          <w:rFonts w:eastAsia="宋体"/>
          <w:iCs/>
          <w:szCs w:val="20"/>
          <w:lang w:eastAsia="zh-CN"/>
        </w:rPr>
        <w:t>ingle-carrier and multi-carrier deployments</w:t>
      </w:r>
      <w:r w:rsidR="00307DD8">
        <w:rPr>
          <w:rFonts w:eastAsia="宋体"/>
          <w:iCs/>
          <w:szCs w:val="20"/>
          <w:lang w:eastAsia="zh-CN"/>
        </w:rPr>
        <w:t xml:space="preserve">, </w:t>
      </w:r>
      <w:r w:rsidR="00CA0238">
        <w:rPr>
          <w:rFonts w:eastAsia="宋体"/>
          <w:iCs/>
          <w:szCs w:val="20"/>
          <w:lang w:eastAsia="zh-CN"/>
        </w:rPr>
        <w:t xml:space="preserve">and some example </w:t>
      </w:r>
      <w:r w:rsidR="0073641F">
        <w:rPr>
          <w:rFonts w:eastAsia="宋体"/>
          <w:iCs/>
          <w:szCs w:val="20"/>
          <w:lang w:eastAsia="zh-CN"/>
        </w:rPr>
        <w:t>scenarios are listed as:</w:t>
      </w:r>
    </w:p>
    <w:p w14:paraId="20C6FA6B" w14:textId="77777777" w:rsidR="0073641F" w:rsidRPr="00D30862" w:rsidRDefault="0073641F" w:rsidP="0073641F">
      <w:pPr>
        <w:pStyle w:val="a4"/>
        <w:numPr>
          <w:ilvl w:val="0"/>
          <w:numId w:val="21"/>
        </w:numPr>
        <w:spacing w:before="120" w:line="259" w:lineRule="auto"/>
        <w:rPr>
          <w:rFonts w:eastAsia="宋体"/>
          <w:iCs/>
          <w:szCs w:val="20"/>
          <w:lang w:eastAsia="zh-CN"/>
        </w:rPr>
      </w:pPr>
      <w:r w:rsidRPr="00D30862">
        <w:rPr>
          <w:rFonts w:eastAsia="宋体"/>
          <w:iCs/>
          <w:szCs w:val="20"/>
          <w:lang w:eastAsia="zh-CN"/>
        </w:rPr>
        <w:t>Urban micro in FR1, including TDD massive MIMO (note: this scenario can also model small cells)</w:t>
      </w:r>
    </w:p>
    <w:p w14:paraId="0C81A1D5" w14:textId="015A104D" w:rsidR="0073641F" w:rsidRPr="00D30862" w:rsidRDefault="0073641F" w:rsidP="0073641F">
      <w:pPr>
        <w:pStyle w:val="a4"/>
        <w:numPr>
          <w:ilvl w:val="0"/>
          <w:numId w:val="21"/>
        </w:numPr>
        <w:spacing w:before="120" w:line="259" w:lineRule="auto"/>
        <w:rPr>
          <w:rFonts w:eastAsia="宋体"/>
          <w:iCs/>
          <w:szCs w:val="20"/>
          <w:lang w:eastAsia="zh-CN"/>
        </w:rPr>
      </w:pPr>
      <w:r w:rsidRPr="00D30862">
        <w:rPr>
          <w:rFonts w:eastAsia="宋体"/>
          <w:iCs/>
          <w:szCs w:val="20"/>
          <w:lang w:eastAsia="zh-CN"/>
        </w:rPr>
        <w:t>FR2 beam-based scenarios (note: this scenario can also model small cells)</w:t>
      </w:r>
    </w:p>
    <w:p w14:paraId="642A1C61" w14:textId="0972671A" w:rsidR="0073641F" w:rsidRPr="00D30862" w:rsidRDefault="0073641F" w:rsidP="0073641F">
      <w:pPr>
        <w:pStyle w:val="a4"/>
        <w:numPr>
          <w:ilvl w:val="0"/>
          <w:numId w:val="21"/>
        </w:numPr>
        <w:spacing w:before="120" w:line="259" w:lineRule="auto"/>
        <w:rPr>
          <w:rFonts w:eastAsia="宋体"/>
          <w:iCs/>
          <w:szCs w:val="20"/>
          <w:lang w:eastAsia="zh-CN"/>
        </w:rPr>
      </w:pPr>
      <w:r w:rsidRPr="00D30862">
        <w:rPr>
          <w:rFonts w:eastAsia="宋体"/>
          <w:iCs/>
          <w:szCs w:val="20"/>
          <w:lang w:eastAsia="zh-CN"/>
        </w:rPr>
        <w:t>Urban/Rural macro in FR1 with/without DSS (no impact to LTE expected in case of DSS)</w:t>
      </w:r>
    </w:p>
    <w:p w14:paraId="3E8F9153" w14:textId="1FA851CA" w:rsidR="0073641F" w:rsidRPr="00D30862" w:rsidRDefault="0073641F" w:rsidP="0073641F">
      <w:pPr>
        <w:pStyle w:val="a4"/>
        <w:numPr>
          <w:ilvl w:val="0"/>
          <w:numId w:val="21"/>
        </w:numPr>
        <w:spacing w:before="120" w:line="259" w:lineRule="auto"/>
        <w:rPr>
          <w:rFonts w:eastAsia="宋体"/>
          <w:iCs/>
          <w:szCs w:val="20"/>
          <w:lang w:eastAsia="zh-CN"/>
        </w:rPr>
      </w:pPr>
      <w:r w:rsidRPr="00D30862">
        <w:rPr>
          <w:rFonts w:eastAsia="宋体"/>
          <w:iCs/>
          <w:szCs w:val="20"/>
          <w:lang w:eastAsia="zh-CN"/>
        </w:rPr>
        <w:t xml:space="preserve">EN-DC/NR-DC macro with FDD </w:t>
      </w:r>
      <w:proofErr w:type="spellStart"/>
      <w:r w:rsidRPr="00D30862">
        <w:rPr>
          <w:rFonts w:eastAsia="宋体"/>
          <w:iCs/>
          <w:szCs w:val="20"/>
          <w:lang w:eastAsia="zh-CN"/>
        </w:rPr>
        <w:t>PCell</w:t>
      </w:r>
      <w:proofErr w:type="spellEnd"/>
      <w:r w:rsidRPr="00D30862">
        <w:rPr>
          <w:rFonts w:eastAsia="宋体"/>
          <w:iCs/>
          <w:szCs w:val="20"/>
          <w:lang w:eastAsia="zh-CN"/>
        </w:rPr>
        <w:t xml:space="preserve"> and TDD/Massive MIMO on higher FR1/FR2 frequency</w:t>
      </w:r>
    </w:p>
    <w:p w14:paraId="25980EEC" w14:textId="77777777" w:rsidR="00031D2D" w:rsidRDefault="007C5CC6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For </w:t>
      </w:r>
      <w:r w:rsidR="00A978D3">
        <w:rPr>
          <w:rFonts w:eastAsia="宋体"/>
          <w:iCs/>
          <w:szCs w:val="20"/>
          <w:lang w:eastAsia="zh-CN"/>
        </w:rPr>
        <w:t xml:space="preserve">the </w:t>
      </w:r>
      <w:r w:rsidR="00D90E01">
        <w:rPr>
          <w:rFonts w:eastAsia="宋体"/>
          <w:iCs/>
          <w:szCs w:val="20"/>
          <w:lang w:eastAsia="zh-CN"/>
        </w:rPr>
        <w:t>multi-carrier deployment</w:t>
      </w:r>
      <w:r w:rsidR="00A978D3">
        <w:rPr>
          <w:rFonts w:eastAsia="宋体"/>
          <w:iCs/>
          <w:szCs w:val="20"/>
          <w:lang w:eastAsia="zh-CN"/>
        </w:rPr>
        <w:t xml:space="preserve"> scenario</w:t>
      </w:r>
      <w:r>
        <w:rPr>
          <w:rFonts w:eastAsia="宋体"/>
          <w:iCs/>
          <w:szCs w:val="20"/>
          <w:lang w:eastAsia="zh-CN"/>
        </w:rPr>
        <w:t>,</w:t>
      </w:r>
      <w:r w:rsidR="00D90E01">
        <w:rPr>
          <w:rFonts w:eastAsia="宋体"/>
          <w:iCs/>
          <w:szCs w:val="20"/>
          <w:lang w:eastAsia="zh-CN"/>
        </w:rPr>
        <w:t xml:space="preserve"> </w:t>
      </w:r>
      <w:r w:rsidR="00A978D3">
        <w:rPr>
          <w:rFonts w:eastAsia="宋体"/>
          <w:iCs/>
          <w:szCs w:val="20"/>
          <w:lang w:eastAsia="zh-CN"/>
        </w:rPr>
        <w:t xml:space="preserve">it is possible that </w:t>
      </w:r>
      <w:r w:rsidR="00D94245">
        <w:rPr>
          <w:rFonts w:eastAsia="宋体"/>
          <w:iCs/>
          <w:szCs w:val="20"/>
          <w:lang w:eastAsia="zh-CN"/>
        </w:rPr>
        <w:t xml:space="preserve">the loads are different </w:t>
      </w:r>
      <w:r w:rsidR="00F92C6B">
        <w:rPr>
          <w:rFonts w:eastAsia="宋体"/>
          <w:iCs/>
          <w:szCs w:val="20"/>
          <w:lang w:eastAsia="zh-CN"/>
        </w:rPr>
        <w:t xml:space="preserve">at different time periods. </w:t>
      </w:r>
      <w:r w:rsidR="004606B1">
        <w:rPr>
          <w:rFonts w:eastAsia="宋体"/>
          <w:iCs/>
          <w:szCs w:val="20"/>
          <w:lang w:eastAsia="zh-CN"/>
        </w:rPr>
        <w:t>Take a shopping mall f</w:t>
      </w:r>
      <w:r w:rsidR="00F92C6B">
        <w:rPr>
          <w:rFonts w:eastAsia="宋体"/>
          <w:iCs/>
          <w:szCs w:val="20"/>
          <w:lang w:eastAsia="zh-CN"/>
        </w:rPr>
        <w:t>or example, the load</w:t>
      </w:r>
      <w:r w:rsidR="004606B1">
        <w:rPr>
          <w:rFonts w:eastAsia="宋体"/>
          <w:iCs/>
          <w:szCs w:val="20"/>
          <w:lang w:eastAsia="zh-CN"/>
        </w:rPr>
        <w:t xml:space="preserve"> may be heavy in the day time and may be light </w:t>
      </w:r>
      <w:r w:rsidR="005759D4">
        <w:rPr>
          <w:rFonts w:eastAsia="宋体"/>
          <w:iCs/>
          <w:szCs w:val="20"/>
          <w:lang w:eastAsia="zh-CN"/>
        </w:rPr>
        <w:t>at</w:t>
      </w:r>
      <w:r w:rsidR="004606B1">
        <w:rPr>
          <w:rFonts w:eastAsia="宋体"/>
          <w:iCs/>
          <w:szCs w:val="20"/>
          <w:lang w:eastAsia="zh-CN"/>
        </w:rPr>
        <w:t xml:space="preserve"> night. </w:t>
      </w:r>
      <w:r w:rsidR="005759D4">
        <w:rPr>
          <w:rFonts w:eastAsia="宋体"/>
          <w:iCs/>
          <w:szCs w:val="20"/>
          <w:lang w:eastAsia="zh-CN"/>
        </w:rPr>
        <w:t xml:space="preserve">Then when the load </w:t>
      </w:r>
      <w:r w:rsidR="005759D4">
        <w:rPr>
          <w:rFonts w:eastAsia="宋体"/>
          <w:iCs/>
          <w:szCs w:val="20"/>
          <w:lang w:eastAsia="zh-CN"/>
        </w:rPr>
        <w:lastRenderedPageBreak/>
        <w:t>is low/medium</w:t>
      </w:r>
      <w:r w:rsidR="002D11F4">
        <w:rPr>
          <w:rFonts w:eastAsia="宋体"/>
          <w:iCs/>
          <w:szCs w:val="20"/>
          <w:lang w:eastAsia="zh-CN"/>
        </w:rPr>
        <w:t xml:space="preserve"> in the night</w:t>
      </w:r>
      <w:r w:rsidR="005759D4">
        <w:rPr>
          <w:rFonts w:eastAsia="宋体"/>
          <w:iCs/>
          <w:szCs w:val="20"/>
          <w:lang w:eastAsia="zh-CN"/>
        </w:rPr>
        <w:t xml:space="preserve">, the </w:t>
      </w:r>
      <w:proofErr w:type="spellStart"/>
      <w:r w:rsidR="005759D4">
        <w:rPr>
          <w:rFonts w:eastAsia="宋体"/>
          <w:iCs/>
          <w:szCs w:val="20"/>
          <w:lang w:eastAsia="zh-CN"/>
        </w:rPr>
        <w:t>gNB</w:t>
      </w:r>
      <w:proofErr w:type="spellEnd"/>
      <w:r w:rsidR="005759D4">
        <w:rPr>
          <w:rFonts w:eastAsia="宋体"/>
          <w:iCs/>
          <w:szCs w:val="20"/>
          <w:lang w:eastAsia="zh-CN"/>
        </w:rPr>
        <w:t xml:space="preserve"> may </w:t>
      </w:r>
      <w:r w:rsidR="00330A25">
        <w:rPr>
          <w:rFonts w:eastAsia="宋体"/>
          <w:iCs/>
          <w:szCs w:val="20"/>
          <w:lang w:eastAsia="zh-CN"/>
        </w:rPr>
        <w:t xml:space="preserve">adopt some </w:t>
      </w:r>
      <w:r w:rsidR="00330A25" w:rsidRPr="00330A25">
        <w:rPr>
          <w:rFonts w:eastAsia="宋体"/>
          <w:iCs/>
          <w:szCs w:val="20"/>
          <w:lang w:eastAsia="zh-CN"/>
        </w:rPr>
        <w:t>energy saving techniques</w:t>
      </w:r>
      <w:r w:rsidR="00330A25">
        <w:rPr>
          <w:rFonts w:eastAsia="宋体"/>
          <w:iCs/>
          <w:szCs w:val="20"/>
          <w:lang w:eastAsia="zh-CN"/>
        </w:rPr>
        <w:t xml:space="preserve"> to reduce the network power consumption without introducing a large impact on </w:t>
      </w:r>
      <w:r w:rsidR="002D11F4">
        <w:rPr>
          <w:rFonts w:eastAsia="宋体"/>
          <w:iCs/>
          <w:szCs w:val="20"/>
          <w:lang w:eastAsia="zh-CN"/>
        </w:rPr>
        <w:t xml:space="preserve">the system performance. </w:t>
      </w:r>
      <w:r w:rsidR="00092CF7">
        <w:rPr>
          <w:rFonts w:eastAsia="宋体"/>
          <w:iCs/>
          <w:szCs w:val="20"/>
          <w:lang w:eastAsia="zh-CN"/>
        </w:rPr>
        <w:t>One</w:t>
      </w:r>
      <w:r w:rsidR="00330A25">
        <w:rPr>
          <w:rFonts w:eastAsia="宋体"/>
          <w:iCs/>
          <w:szCs w:val="20"/>
          <w:lang w:eastAsia="zh-CN"/>
        </w:rPr>
        <w:t xml:space="preserve"> </w:t>
      </w:r>
      <w:r w:rsidR="00092CF7">
        <w:rPr>
          <w:rFonts w:eastAsia="宋体"/>
          <w:iCs/>
          <w:szCs w:val="20"/>
          <w:lang w:eastAsia="zh-CN"/>
        </w:rPr>
        <w:t xml:space="preserve">straightforward way is to </w:t>
      </w:r>
      <w:r w:rsidR="006D4A72">
        <w:rPr>
          <w:rFonts w:eastAsia="宋体"/>
          <w:iCs/>
          <w:szCs w:val="20"/>
          <w:lang w:eastAsia="zh-CN"/>
        </w:rPr>
        <w:t xml:space="preserve">put all the UEs into one serving cell, </w:t>
      </w:r>
      <w:r w:rsidR="00844E99">
        <w:rPr>
          <w:rFonts w:eastAsia="宋体"/>
          <w:iCs/>
          <w:szCs w:val="20"/>
          <w:lang w:eastAsia="zh-CN"/>
        </w:rPr>
        <w:t xml:space="preserve">so that the </w:t>
      </w:r>
      <w:proofErr w:type="spellStart"/>
      <w:r w:rsidR="00844E99">
        <w:rPr>
          <w:rFonts w:eastAsia="宋体"/>
          <w:iCs/>
          <w:szCs w:val="20"/>
          <w:lang w:eastAsia="zh-CN"/>
        </w:rPr>
        <w:t>gNB</w:t>
      </w:r>
      <w:proofErr w:type="spellEnd"/>
      <w:r w:rsidR="00844E99">
        <w:rPr>
          <w:rFonts w:eastAsia="宋体"/>
          <w:iCs/>
          <w:szCs w:val="20"/>
          <w:lang w:eastAsia="zh-CN"/>
        </w:rPr>
        <w:t xml:space="preserve"> can turn off </w:t>
      </w:r>
      <w:r w:rsidR="00B54F73">
        <w:rPr>
          <w:rFonts w:eastAsia="宋体"/>
          <w:iCs/>
          <w:szCs w:val="20"/>
          <w:lang w:eastAsia="zh-CN"/>
        </w:rPr>
        <w:t xml:space="preserve">the other serving cells to save power. However, since </w:t>
      </w:r>
      <w:r w:rsidR="00725B06">
        <w:rPr>
          <w:rFonts w:eastAsia="宋体"/>
          <w:iCs/>
          <w:szCs w:val="20"/>
          <w:lang w:eastAsia="zh-CN"/>
        </w:rPr>
        <w:t xml:space="preserve">the serving cells which the </w:t>
      </w:r>
      <w:proofErr w:type="spellStart"/>
      <w:r w:rsidR="00725B06">
        <w:rPr>
          <w:rFonts w:eastAsia="宋体"/>
          <w:iCs/>
          <w:szCs w:val="20"/>
          <w:lang w:eastAsia="zh-CN"/>
        </w:rPr>
        <w:t>gNB</w:t>
      </w:r>
      <w:proofErr w:type="spellEnd"/>
      <w:r w:rsidR="00725B06">
        <w:rPr>
          <w:rFonts w:eastAsia="宋体"/>
          <w:iCs/>
          <w:szCs w:val="20"/>
          <w:lang w:eastAsia="zh-CN"/>
        </w:rPr>
        <w:t xml:space="preserve"> decides to turn off </w:t>
      </w:r>
      <w:r w:rsidR="00C609E8">
        <w:rPr>
          <w:rFonts w:eastAsia="宋体"/>
          <w:iCs/>
          <w:szCs w:val="20"/>
          <w:lang w:eastAsia="zh-CN"/>
        </w:rPr>
        <w:t>could</w:t>
      </w:r>
      <w:r w:rsidR="00725B06">
        <w:rPr>
          <w:rFonts w:eastAsia="宋体"/>
          <w:iCs/>
          <w:szCs w:val="20"/>
          <w:lang w:eastAsia="zh-CN"/>
        </w:rPr>
        <w:t xml:space="preserve"> be the </w:t>
      </w:r>
      <w:proofErr w:type="spellStart"/>
      <w:r w:rsidR="00725B06">
        <w:rPr>
          <w:rFonts w:eastAsia="宋体"/>
          <w:iCs/>
          <w:szCs w:val="20"/>
          <w:lang w:eastAsia="zh-CN"/>
        </w:rPr>
        <w:t>Pcell</w:t>
      </w:r>
      <w:proofErr w:type="spellEnd"/>
      <w:r w:rsidR="00725B06">
        <w:rPr>
          <w:rFonts w:eastAsia="宋体"/>
          <w:iCs/>
          <w:szCs w:val="20"/>
          <w:lang w:eastAsia="zh-CN"/>
        </w:rPr>
        <w:t xml:space="preserve"> of some </w:t>
      </w:r>
      <w:r w:rsidR="00B54F73">
        <w:rPr>
          <w:rFonts w:eastAsia="宋体"/>
          <w:iCs/>
          <w:szCs w:val="20"/>
          <w:lang w:eastAsia="zh-CN"/>
        </w:rPr>
        <w:t>UEs</w:t>
      </w:r>
      <w:r w:rsidR="00725B06">
        <w:rPr>
          <w:rFonts w:eastAsia="宋体"/>
          <w:iCs/>
          <w:szCs w:val="20"/>
          <w:lang w:eastAsia="zh-CN"/>
        </w:rPr>
        <w:t>,</w:t>
      </w:r>
      <w:r w:rsidR="00B54F73">
        <w:rPr>
          <w:rFonts w:eastAsia="宋体"/>
          <w:iCs/>
          <w:szCs w:val="20"/>
          <w:lang w:eastAsia="zh-CN"/>
        </w:rPr>
        <w:t xml:space="preserve"> </w:t>
      </w:r>
      <w:r w:rsidR="00E16EF8">
        <w:rPr>
          <w:rFonts w:eastAsia="宋体"/>
          <w:iCs/>
          <w:szCs w:val="20"/>
          <w:lang w:eastAsia="zh-CN"/>
        </w:rPr>
        <w:t xml:space="preserve">the </w:t>
      </w:r>
      <w:proofErr w:type="spellStart"/>
      <w:r w:rsidR="00E16EF8">
        <w:rPr>
          <w:rFonts w:eastAsia="宋体"/>
          <w:iCs/>
          <w:szCs w:val="20"/>
          <w:lang w:eastAsia="zh-CN"/>
        </w:rPr>
        <w:t>gNB</w:t>
      </w:r>
      <w:proofErr w:type="spellEnd"/>
      <w:r w:rsidR="0088623F">
        <w:rPr>
          <w:rFonts w:eastAsia="宋体"/>
          <w:iCs/>
          <w:szCs w:val="20"/>
          <w:lang w:eastAsia="zh-CN"/>
        </w:rPr>
        <w:t xml:space="preserve"> should not directly turn off these cells. </w:t>
      </w:r>
      <w:r w:rsidR="009C2D4F">
        <w:rPr>
          <w:rFonts w:eastAsia="宋体"/>
          <w:iCs/>
          <w:szCs w:val="20"/>
          <w:lang w:eastAsia="zh-CN"/>
        </w:rPr>
        <w:t xml:space="preserve">Instead, the </w:t>
      </w:r>
      <w:proofErr w:type="spellStart"/>
      <w:r w:rsidR="009C2D4F">
        <w:rPr>
          <w:rFonts w:eastAsia="宋体"/>
          <w:iCs/>
          <w:szCs w:val="20"/>
          <w:lang w:eastAsia="zh-CN"/>
        </w:rPr>
        <w:t>gNB</w:t>
      </w:r>
      <w:proofErr w:type="spellEnd"/>
      <w:r w:rsidR="009C2D4F">
        <w:rPr>
          <w:rFonts w:eastAsia="宋体"/>
          <w:iCs/>
          <w:szCs w:val="20"/>
          <w:lang w:eastAsia="zh-CN"/>
        </w:rPr>
        <w:t xml:space="preserve"> should </w:t>
      </w:r>
      <w:r w:rsidR="00E365DF">
        <w:rPr>
          <w:rFonts w:eastAsia="宋体"/>
          <w:iCs/>
          <w:szCs w:val="20"/>
          <w:lang w:eastAsia="zh-CN"/>
        </w:rPr>
        <w:t xml:space="preserve">indicate the UEs to change their </w:t>
      </w:r>
      <w:proofErr w:type="spellStart"/>
      <w:r w:rsidR="00E365DF">
        <w:rPr>
          <w:rFonts w:eastAsia="宋体"/>
          <w:iCs/>
          <w:szCs w:val="20"/>
          <w:lang w:eastAsia="zh-CN"/>
        </w:rPr>
        <w:t>Pcell</w:t>
      </w:r>
      <w:proofErr w:type="spellEnd"/>
      <w:r w:rsidR="00E365DF">
        <w:rPr>
          <w:rFonts w:eastAsia="宋体"/>
          <w:iCs/>
          <w:szCs w:val="20"/>
          <w:lang w:eastAsia="zh-CN"/>
        </w:rPr>
        <w:t xml:space="preserve"> first. </w:t>
      </w:r>
    </w:p>
    <w:p w14:paraId="6A187AC7" w14:textId="0EEFEE5D" w:rsidR="009C2D4F" w:rsidRDefault="00E365DF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Figure 1 gives an example on illustration of </w:t>
      </w:r>
      <w:proofErr w:type="spellStart"/>
      <w:r w:rsidR="00247819">
        <w:rPr>
          <w:rFonts w:eastAsia="宋体"/>
          <w:iCs/>
          <w:szCs w:val="20"/>
          <w:lang w:eastAsia="zh-CN"/>
        </w:rPr>
        <w:t>Pcell</w:t>
      </w:r>
      <w:proofErr w:type="spellEnd"/>
      <w:r w:rsidR="00247819">
        <w:rPr>
          <w:rFonts w:eastAsia="宋体"/>
          <w:iCs/>
          <w:szCs w:val="20"/>
          <w:lang w:eastAsia="zh-CN"/>
        </w:rPr>
        <w:t xml:space="preserve"> change procedure. Assume Cell1 is </w:t>
      </w:r>
      <w:proofErr w:type="spellStart"/>
      <w:r w:rsidR="00247819">
        <w:rPr>
          <w:rFonts w:eastAsia="宋体"/>
          <w:iCs/>
          <w:szCs w:val="20"/>
          <w:lang w:eastAsia="zh-CN"/>
        </w:rPr>
        <w:t>Pcell</w:t>
      </w:r>
      <w:proofErr w:type="spellEnd"/>
      <w:r w:rsidR="00247819">
        <w:rPr>
          <w:rFonts w:eastAsia="宋体"/>
          <w:iCs/>
          <w:szCs w:val="20"/>
          <w:lang w:eastAsia="zh-CN"/>
        </w:rPr>
        <w:t xml:space="preserve"> and Cell2 is </w:t>
      </w:r>
      <w:proofErr w:type="spellStart"/>
      <w:r w:rsidR="00247819">
        <w:rPr>
          <w:rFonts w:eastAsia="宋体"/>
          <w:iCs/>
          <w:szCs w:val="20"/>
          <w:lang w:eastAsia="zh-CN"/>
        </w:rPr>
        <w:t>Scell</w:t>
      </w:r>
      <w:proofErr w:type="spellEnd"/>
      <w:r w:rsidR="00247819">
        <w:rPr>
          <w:rFonts w:eastAsia="宋体"/>
          <w:iCs/>
          <w:szCs w:val="20"/>
          <w:lang w:eastAsia="zh-CN"/>
        </w:rPr>
        <w:t xml:space="preserve"> for a UE</w:t>
      </w:r>
      <w:r w:rsidR="00432121">
        <w:rPr>
          <w:rFonts w:eastAsia="宋体"/>
          <w:iCs/>
          <w:szCs w:val="20"/>
          <w:lang w:eastAsia="zh-CN"/>
        </w:rPr>
        <w:t xml:space="preserve"> under multi-carrier deployment</w:t>
      </w:r>
      <w:r w:rsidR="00247819">
        <w:rPr>
          <w:rFonts w:eastAsia="宋体"/>
          <w:iCs/>
          <w:szCs w:val="20"/>
          <w:lang w:eastAsia="zh-CN"/>
        </w:rPr>
        <w:t xml:space="preserve">, </w:t>
      </w:r>
      <w:r w:rsidR="005C2369">
        <w:rPr>
          <w:rFonts w:eastAsia="宋体"/>
          <w:iCs/>
          <w:szCs w:val="20"/>
          <w:lang w:eastAsia="zh-CN"/>
        </w:rPr>
        <w:t xml:space="preserve">and </w:t>
      </w:r>
      <w:proofErr w:type="spellStart"/>
      <w:r w:rsidR="005C2369">
        <w:rPr>
          <w:rFonts w:eastAsia="宋体"/>
          <w:iCs/>
          <w:szCs w:val="20"/>
          <w:lang w:eastAsia="zh-CN"/>
        </w:rPr>
        <w:t>gNB</w:t>
      </w:r>
      <w:proofErr w:type="spellEnd"/>
      <w:r w:rsidR="005C2369">
        <w:rPr>
          <w:rFonts w:eastAsia="宋体"/>
          <w:iCs/>
          <w:szCs w:val="20"/>
          <w:lang w:eastAsia="zh-CN"/>
        </w:rPr>
        <w:t xml:space="preserve"> </w:t>
      </w:r>
      <w:r w:rsidR="00432121">
        <w:rPr>
          <w:rFonts w:eastAsia="宋体"/>
          <w:iCs/>
          <w:szCs w:val="20"/>
          <w:lang w:eastAsia="zh-CN"/>
        </w:rPr>
        <w:t xml:space="preserve">decides to turn off Cell1, then the </w:t>
      </w:r>
      <w:proofErr w:type="spellStart"/>
      <w:r w:rsidR="00432121">
        <w:rPr>
          <w:rFonts w:eastAsia="宋体"/>
          <w:iCs/>
          <w:szCs w:val="20"/>
          <w:lang w:eastAsia="zh-CN"/>
        </w:rPr>
        <w:t>gNB</w:t>
      </w:r>
      <w:proofErr w:type="spellEnd"/>
      <w:r w:rsidR="00432121">
        <w:rPr>
          <w:rFonts w:eastAsia="宋体"/>
          <w:iCs/>
          <w:szCs w:val="20"/>
          <w:lang w:eastAsia="zh-CN"/>
        </w:rPr>
        <w:t xml:space="preserve"> may send a change cell trigger to the UE</w:t>
      </w:r>
      <w:r w:rsidR="00D50150">
        <w:rPr>
          <w:rFonts w:eastAsia="宋体"/>
          <w:iCs/>
          <w:szCs w:val="20"/>
          <w:lang w:eastAsia="zh-CN"/>
        </w:rPr>
        <w:t xml:space="preserve"> to ask for </w:t>
      </w:r>
      <w:proofErr w:type="spellStart"/>
      <w:r w:rsidR="00D50150">
        <w:rPr>
          <w:rFonts w:eastAsia="宋体"/>
          <w:iCs/>
          <w:szCs w:val="20"/>
          <w:lang w:eastAsia="zh-CN"/>
        </w:rPr>
        <w:t>Pcell</w:t>
      </w:r>
      <w:proofErr w:type="spellEnd"/>
      <w:r w:rsidR="00D50150">
        <w:rPr>
          <w:rFonts w:eastAsia="宋体"/>
          <w:iCs/>
          <w:szCs w:val="20"/>
          <w:lang w:eastAsia="zh-CN"/>
        </w:rPr>
        <w:t xml:space="preserve"> change</w:t>
      </w:r>
      <w:r w:rsidR="00432121">
        <w:rPr>
          <w:rFonts w:eastAsia="宋体"/>
          <w:iCs/>
          <w:szCs w:val="20"/>
          <w:lang w:eastAsia="zh-CN"/>
        </w:rPr>
        <w:t xml:space="preserve">, and the UE should perform </w:t>
      </w:r>
      <w:proofErr w:type="spellStart"/>
      <w:r w:rsidR="00432121">
        <w:rPr>
          <w:rFonts w:eastAsia="宋体"/>
          <w:iCs/>
          <w:szCs w:val="20"/>
          <w:lang w:eastAsia="zh-CN"/>
        </w:rPr>
        <w:t>Pcell</w:t>
      </w:r>
      <w:proofErr w:type="spellEnd"/>
      <w:r w:rsidR="00432121">
        <w:rPr>
          <w:rFonts w:eastAsia="宋体"/>
          <w:iCs/>
          <w:szCs w:val="20"/>
          <w:lang w:eastAsia="zh-CN"/>
        </w:rPr>
        <w:t xml:space="preserve"> change procedure in response to the change cell trigger. After the UE </w:t>
      </w:r>
      <w:r w:rsidR="00E562BD">
        <w:rPr>
          <w:rFonts w:eastAsia="宋体"/>
          <w:iCs/>
          <w:szCs w:val="20"/>
          <w:lang w:eastAsia="zh-CN"/>
        </w:rPr>
        <w:t xml:space="preserve">successfully change its </w:t>
      </w:r>
      <w:proofErr w:type="spellStart"/>
      <w:r w:rsidR="00E562BD">
        <w:rPr>
          <w:rFonts w:eastAsia="宋体"/>
          <w:iCs/>
          <w:szCs w:val="20"/>
          <w:lang w:eastAsia="zh-CN"/>
        </w:rPr>
        <w:t>Pcell</w:t>
      </w:r>
      <w:proofErr w:type="spellEnd"/>
      <w:r w:rsidR="00E562BD">
        <w:rPr>
          <w:rFonts w:eastAsia="宋体"/>
          <w:iCs/>
          <w:szCs w:val="20"/>
          <w:lang w:eastAsia="zh-CN"/>
        </w:rPr>
        <w:t xml:space="preserve"> from Cell1 to Cell2, </w:t>
      </w:r>
      <w:r w:rsidR="00D50150">
        <w:rPr>
          <w:rFonts w:eastAsia="宋体"/>
          <w:iCs/>
          <w:szCs w:val="20"/>
          <w:lang w:eastAsia="zh-CN"/>
        </w:rPr>
        <w:t xml:space="preserve">and the </w:t>
      </w:r>
      <w:proofErr w:type="spellStart"/>
      <w:r w:rsidR="00D50150">
        <w:rPr>
          <w:rFonts w:eastAsia="宋体"/>
          <w:iCs/>
          <w:szCs w:val="20"/>
          <w:lang w:eastAsia="zh-CN"/>
        </w:rPr>
        <w:t>gNB</w:t>
      </w:r>
      <w:proofErr w:type="spellEnd"/>
      <w:r w:rsidR="00D50150">
        <w:rPr>
          <w:rFonts w:eastAsia="宋体"/>
          <w:iCs/>
          <w:szCs w:val="20"/>
          <w:lang w:eastAsia="zh-CN"/>
        </w:rPr>
        <w:t xml:space="preserve"> </w:t>
      </w:r>
      <w:r w:rsidR="00585C2B">
        <w:rPr>
          <w:rFonts w:eastAsia="宋体"/>
          <w:iCs/>
          <w:szCs w:val="20"/>
          <w:lang w:eastAsia="zh-CN"/>
        </w:rPr>
        <w:t xml:space="preserve">can make sure no UEs take Cell1 as </w:t>
      </w:r>
      <w:proofErr w:type="spellStart"/>
      <w:r w:rsidR="00585C2B">
        <w:rPr>
          <w:rFonts w:eastAsia="宋体"/>
          <w:iCs/>
          <w:szCs w:val="20"/>
          <w:lang w:eastAsia="zh-CN"/>
        </w:rPr>
        <w:t>Pcell</w:t>
      </w:r>
      <w:proofErr w:type="spellEnd"/>
      <w:r w:rsidR="00585C2B">
        <w:rPr>
          <w:rFonts w:eastAsia="宋体"/>
          <w:iCs/>
          <w:szCs w:val="20"/>
          <w:lang w:eastAsia="zh-CN"/>
        </w:rPr>
        <w:t xml:space="preserve">, then the </w:t>
      </w:r>
      <w:proofErr w:type="spellStart"/>
      <w:r w:rsidR="00585C2B">
        <w:rPr>
          <w:rFonts w:eastAsia="宋体"/>
          <w:iCs/>
          <w:szCs w:val="20"/>
          <w:lang w:eastAsia="zh-CN"/>
        </w:rPr>
        <w:t>gNB</w:t>
      </w:r>
      <w:proofErr w:type="spellEnd"/>
      <w:r w:rsidR="00585C2B">
        <w:rPr>
          <w:rFonts w:eastAsia="宋体"/>
          <w:iCs/>
          <w:szCs w:val="20"/>
          <w:lang w:eastAsia="zh-CN"/>
        </w:rPr>
        <w:t xml:space="preserve"> can turn off Cell1.</w:t>
      </w:r>
      <w:r w:rsidR="00C609E8">
        <w:rPr>
          <w:rFonts w:eastAsia="宋体"/>
          <w:iCs/>
          <w:szCs w:val="20"/>
          <w:lang w:eastAsia="zh-CN"/>
        </w:rPr>
        <w:t xml:space="preserve"> From UE side, the connection </w:t>
      </w:r>
      <w:r w:rsidR="00C609E8">
        <w:rPr>
          <w:rFonts w:eastAsia="宋体"/>
          <w:iCs/>
          <w:szCs w:val="20"/>
          <w:lang w:eastAsia="zh-CN"/>
        </w:rPr>
        <w:t xml:space="preserve">with the </w:t>
      </w:r>
      <w:proofErr w:type="spellStart"/>
      <w:r w:rsidR="00C609E8">
        <w:rPr>
          <w:rFonts w:eastAsia="宋体"/>
          <w:iCs/>
          <w:szCs w:val="20"/>
          <w:lang w:eastAsia="zh-CN"/>
        </w:rPr>
        <w:t>gNB</w:t>
      </w:r>
      <w:proofErr w:type="spellEnd"/>
      <w:r w:rsidR="00C609E8">
        <w:rPr>
          <w:rFonts w:eastAsia="宋体"/>
          <w:iCs/>
          <w:szCs w:val="20"/>
          <w:lang w:eastAsia="zh-CN"/>
        </w:rPr>
        <w:t xml:space="preserve"> can still be maintained.</w:t>
      </w:r>
    </w:p>
    <w:p w14:paraId="27E7819B" w14:textId="46FED256" w:rsidR="00F23DD7" w:rsidRDefault="00F23DD7" w:rsidP="00411AF0">
      <w:pPr>
        <w:spacing w:after="120" w:line="240" w:lineRule="auto"/>
        <w:jc w:val="center"/>
        <w:rPr>
          <w:rFonts w:eastAsia="宋体" w:hint="eastAsia"/>
          <w:lang w:eastAsia="zh-CN"/>
        </w:rPr>
      </w:pPr>
      <w:r w:rsidRPr="00F23DD7">
        <w:rPr>
          <w:rFonts w:eastAsia="宋体"/>
          <w:lang w:eastAsia="zh-CN"/>
        </w:rPr>
        <w:drawing>
          <wp:inline distT="0" distB="0" distL="0" distR="0" wp14:anchorId="70CF529F" wp14:editId="55D4DF90">
            <wp:extent cx="3918857" cy="1062797"/>
            <wp:effectExtent l="0" t="0" r="0" b="0"/>
            <wp:docPr id="2" name="Content Placeholder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ent Placeholder 1"/>
                    <pic:cNvPicPr>
                      <a:picLocks noGrp="1"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5951" cy="1064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E9CDD" w14:textId="6D776830" w:rsidR="00411AF0" w:rsidRDefault="00411AF0" w:rsidP="00411AF0">
      <w:pPr>
        <w:spacing w:after="120" w:line="240" w:lineRule="auto"/>
        <w:jc w:val="center"/>
        <w:rPr>
          <w:rFonts w:eastAsia="宋体"/>
          <w:b/>
          <w:sz w:val="18"/>
          <w:szCs w:val="18"/>
          <w:lang w:eastAsia="zh-CN"/>
        </w:rPr>
      </w:pPr>
      <w:r>
        <w:rPr>
          <w:rFonts w:eastAsia="宋体"/>
          <w:b/>
          <w:sz w:val="18"/>
          <w:szCs w:val="18"/>
          <w:lang w:eastAsia="zh-CN"/>
        </w:rPr>
        <w:t xml:space="preserve">Figure 1: </w:t>
      </w:r>
      <w:r w:rsidR="00D4063B">
        <w:rPr>
          <w:rFonts w:eastAsia="宋体"/>
          <w:b/>
          <w:sz w:val="18"/>
          <w:szCs w:val="18"/>
          <w:lang w:eastAsia="zh-CN"/>
        </w:rPr>
        <w:t xml:space="preserve">Illustration of </w:t>
      </w:r>
      <w:r w:rsidR="00E365DF">
        <w:rPr>
          <w:rFonts w:eastAsia="宋体"/>
          <w:b/>
          <w:sz w:val="18"/>
          <w:szCs w:val="18"/>
          <w:lang w:eastAsia="zh-CN"/>
        </w:rPr>
        <w:t xml:space="preserve">UE </w:t>
      </w:r>
      <w:proofErr w:type="spellStart"/>
      <w:r w:rsidR="00E365DF">
        <w:rPr>
          <w:rFonts w:eastAsia="宋体"/>
          <w:b/>
          <w:sz w:val="18"/>
          <w:szCs w:val="18"/>
          <w:lang w:eastAsia="zh-CN"/>
        </w:rPr>
        <w:t>Pcell</w:t>
      </w:r>
      <w:proofErr w:type="spellEnd"/>
      <w:r w:rsidR="00E365DF">
        <w:rPr>
          <w:rFonts w:eastAsia="宋体"/>
          <w:b/>
          <w:sz w:val="18"/>
          <w:szCs w:val="18"/>
          <w:lang w:eastAsia="zh-CN"/>
        </w:rPr>
        <w:t xml:space="preserve"> change</w:t>
      </w:r>
      <w:r w:rsidR="00D4063B">
        <w:rPr>
          <w:rFonts w:eastAsia="宋体"/>
          <w:b/>
          <w:sz w:val="18"/>
          <w:szCs w:val="18"/>
          <w:lang w:eastAsia="zh-CN"/>
        </w:rPr>
        <w:t xml:space="preserve"> </w:t>
      </w:r>
      <w:r w:rsidR="00247819">
        <w:rPr>
          <w:rFonts w:eastAsia="宋体"/>
          <w:b/>
          <w:sz w:val="18"/>
          <w:szCs w:val="18"/>
          <w:lang w:eastAsia="zh-CN"/>
        </w:rPr>
        <w:t>procedure</w:t>
      </w:r>
    </w:p>
    <w:p w14:paraId="54E07D13" w14:textId="65202F84" w:rsidR="00E25C57" w:rsidRPr="00215BFB" w:rsidRDefault="00C609E8" w:rsidP="00E25C57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Study</w:t>
      </w:r>
      <w:r w:rsidR="00E25C57" w:rsidRPr="00215BFB">
        <w:rPr>
          <w:rFonts w:eastAsia="宋体"/>
          <w:b/>
          <w:iCs/>
          <w:szCs w:val="20"/>
          <w:lang w:eastAsia="zh-CN"/>
        </w:rPr>
        <w:t xml:space="preserve"> the </w:t>
      </w:r>
      <w:proofErr w:type="spellStart"/>
      <w:r w:rsidR="008B7515">
        <w:rPr>
          <w:rFonts w:eastAsia="宋体"/>
          <w:b/>
          <w:iCs/>
          <w:szCs w:val="20"/>
          <w:lang w:eastAsia="zh-CN"/>
        </w:rPr>
        <w:t>P</w:t>
      </w:r>
      <w:r>
        <w:rPr>
          <w:rFonts w:eastAsia="宋体"/>
          <w:b/>
          <w:iCs/>
          <w:szCs w:val="20"/>
          <w:lang w:eastAsia="zh-CN"/>
        </w:rPr>
        <w:t>cell</w:t>
      </w:r>
      <w:proofErr w:type="spellEnd"/>
      <w:r>
        <w:rPr>
          <w:rFonts w:eastAsia="宋体"/>
          <w:b/>
          <w:iCs/>
          <w:szCs w:val="20"/>
          <w:lang w:eastAsia="zh-CN"/>
        </w:rPr>
        <w:t xml:space="preserve"> on/off procedure at network side for power consumption. </w:t>
      </w:r>
    </w:p>
    <w:p w14:paraId="432B1CB7" w14:textId="77777777" w:rsidR="00872024" w:rsidRDefault="00872024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</w:p>
    <w:p w14:paraId="67F97803" w14:textId="019B1A55" w:rsidR="00872024" w:rsidRDefault="00CC0CCB">
      <w:pPr>
        <w:pStyle w:val="20"/>
        <w:rPr>
          <w:sz w:val="21"/>
          <w:szCs w:val="21"/>
        </w:rPr>
      </w:pPr>
      <w:r w:rsidRPr="00CC0CCB">
        <w:rPr>
          <w:sz w:val="21"/>
          <w:szCs w:val="21"/>
        </w:rPr>
        <w:t>Network PS due to periodic transmission</w:t>
      </w:r>
    </w:p>
    <w:p w14:paraId="6EC25CCF" w14:textId="45D25A13" w:rsidR="00587832" w:rsidRDefault="00DD7817" w:rsidP="002E6F05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A</w:t>
      </w:r>
      <w:r>
        <w:rPr>
          <w:rFonts w:eastAsia="宋体"/>
          <w:iCs/>
          <w:szCs w:val="20"/>
          <w:lang w:eastAsia="zh-CN"/>
        </w:rPr>
        <w:t xml:space="preserve">ccording to the SID [1], </w:t>
      </w:r>
      <w:r>
        <w:rPr>
          <w:rFonts w:eastAsia="宋体"/>
          <w:iCs/>
          <w:szCs w:val="20"/>
          <w:lang w:eastAsia="zh-CN"/>
        </w:rPr>
        <w:t>t</w:t>
      </w:r>
      <w:r w:rsidR="00587832" w:rsidRPr="00587832">
        <w:rPr>
          <w:rFonts w:eastAsia="宋体"/>
          <w:iCs/>
          <w:szCs w:val="20"/>
          <w:lang w:eastAsia="zh-CN"/>
        </w:rPr>
        <w:t>he power consumption of a radio access can be split into two parts: the dynamic part which is only consumed when data transmission/reception is ongoing, and the static part which is consumed all the time to maintain the necessary operation of the radio access devices, even when the data transmission/reception is not on-going.</w:t>
      </w:r>
      <w:r>
        <w:rPr>
          <w:rFonts w:eastAsia="宋体"/>
          <w:iCs/>
          <w:szCs w:val="20"/>
          <w:lang w:eastAsia="zh-CN"/>
        </w:rPr>
        <w:t xml:space="preserve"> </w:t>
      </w:r>
      <w:r w:rsidR="008A69E0">
        <w:rPr>
          <w:rFonts w:eastAsia="宋体"/>
          <w:iCs/>
          <w:szCs w:val="20"/>
          <w:lang w:eastAsia="zh-CN"/>
        </w:rPr>
        <w:t xml:space="preserve">The periodic DL transmissions, e.g., </w:t>
      </w:r>
      <w:r w:rsidR="00C93D17">
        <w:rPr>
          <w:rFonts w:eastAsia="宋体"/>
          <w:iCs/>
          <w:szCs w:val="20"/>
          <w:lang w:eastAsia="zh-CN"/>
        </w:rPr>
        <w:t xml:space="preserve">SSB, system information and other non-unicast DL transmissions belong to the static part. To </w:t>
      </w:r>
      <w:r w:rsidR="00436D52">
        <w:rPr>
          <w:rFonts w:eastAsia="宋体"/>
          <w:iCs/>
          <w:szCs w:val="20"/>
          <w:lang w:eastAsia="zh-CN"/>
        </w:rPr>
        <w:t xml:space="preserve">reduce power </w:t>
      </w:r>
      <w:r w:rsidR="0052740C">
        <w:rPr>
          <w:rFonts w:eastAsia="宋体"/>
          <w:iCs/>
          <w:szCs w:val="20"/>
          <w:lang w:eastAsia="zh-CN"/>
        </w:rPr>
        <w:t xml:space="preserve">consumption </w:t>
      </w:r>
      <w:r w:rsidR="00436D52">
        <w:rPr>
          <w:rFonts w:eastAsia="宋体"/>
          <w:iCs/>
          <w:szCs w:val="20"/>
          <w:lang w:eastAsia="zh-CN"/>
        </w:rPr>
        <w:t xml:space="preserve">for this part, </w:t>
      </w:r>
      <w:r w:rsidR="003E5424">
        <w:rPr>
          <w:rFonts w:eastAsia="宋体"/>
          <w:iCs/>
          <w:szCs w:val="20"/>
          <w:lang w:eastAsia="zh-CN"/>
        </w:rPr>
        <w:t xml:space="preserve">one potential solution is to offload these common channels/signals </w:t>
      </w:r>
      <w:r w:rsidR="007F1471">
        <w:rPr>
          <w:rFonts w:eastAsia="宋体"/>
          <w:iCs/>
          <w:szCs w:val="20"/>
          <w:lang w:eastAsia="zh-CN"/>
        </w:rPr>
        <w:t xml:space="preserve">of one cell </w:t>
      </w:r>
      <w:r w:rsidR="003E5424">
        <w:rPr>
          <w:rFonts w:eastAsia="宋体"/>
          <w:iCs/>
          <w:szCs w:val="20"/>
          <w:lang w:eastAsia="zh-CN"/>
        </w:rPr>
        <w:t xml:space="preserve">to another </w:t>
      </w:r>
      <w:r w:rsidR="007F1471">
        <w:rPr>
          <w:rFonts w:eastAsia="宋体"/>
          <w:iCs/>
          <w:szCs w:val="20"/>
          <w:lang w:eastAsia="zh-CN"/>
        </w:rPr>
        <w:t xml:space="preserve">cell, </w:t>
      </w:r>
      <w:r w:rsidR="006D45AA">
        <w:rPr>
          <w:rFonts w:eastAsia="宋体"/>
          <w:iCs/>
          <w:szCs w:val="20"/>
          <w:lang w:eastAsia="zh-CN"/>
        </w:rPr>
        <w:t xml:space="preserve">so that the </w:t>
      </w:r>
      <w:proofErr w:type="spellStart"/>
      <w:r w:rsidR="006D45AA">
        <w:rPr>
          <w:rFonts w:eastAsia="宋体"/>
          <w:iCs/>
          <w:szCs w:val="20"/>
          <w:lang w:eastAsia="zh-CN"/>
        </w:rPr>
        <w:t>gNB</w:t>
      </w:r>
      <w:proofErr w:type="spellEnd"/>
      <w:r w:rsidR="006D45AA">
        <w:rPr>
          <w:rFonts w:eastAsia="宋体"/>
          <w:iCs/>
          <w:szCs w:val="20"/>
          <w:lang w:eastAsia="zh-CN"/>
        </w:rPr>
        <w:t xml:space="preserve"> only</w:t>
      </w:r>
      <w:r w:rsidR="006A28D0">
        <w:rPr>
          <w:rFonts w:eastAsia="宋体"/>
          <w:iCs/>
          <w:szCs w:val="20"/>
          <w:lang w:eastAsia="zh-CN"/>
        </w:rPr>
        <w:t xml:space="preserve"> needs to</w:t>
      </w:r>
      <w:r w:rsidR="006D45AA">
        <w:rPr>
          <w:rFonts w:eastAsia="宋体"/>
          <w:iCs/>
          <w:szCs w:val="20"/>
          <w:lang w:eastAsia="zh-CN"/>
        </w:rPr>
        <w:t xml:space="preserve"> maintain minimum </w:t>
      </w:r>
      <w:r w:rsidR="006A28D0">
        <w:rPr>
          <w:rFonts w:eastAsia="宋体"/>
          <w:iCs/>
          <w:szCs w:val="20"/>
          <w:lang w:eastAsia="zh-CN"/>
        </w:rPr>
        <w:t>transmissions and can go to sleep</w:t>
      </w:r>
      <w:r w:rsidR="00B71F86">
        <w:rPr>
          <w:rFonts w:eastAsia="宋体"/>
          <w:iCs/>
          <w:szCs w:val="20"/>
          <w:lang w:eastAsia="zh-CN"/>
        </w:rPr>
        <w:t>ing</w:t>
      </w:r>
      <w:r w:rsidR="006A28D0">
        <w:rPr>
          <w:rFonts w:eastAsia="宋体"/>
          <w:iCs/>
          <w:szCs w:val="20"/>
          <w:lang w:eastAsia="zh-CN"/>
        </w:rPr>
        <w:t xml:space="preserve"> mode</w:t>
      </w:r>
      <w:r w:rsidR="004B4258">
        <w:rPr>
          <w:rFonts w:eastAsia="宋体"/>
          <w:iCs/>
          <w:szCs w:val="20"/>
          <w:lang w:eastAsia="zh-CN"/>
        </w:rPr>
        <w:t xml:space="preserve"> for that cell</w:t>
      </w:r>
      <w:r w:rsidR="006A28D0">
        <w:rPr>
          <w:rFonts w:eastAsia="宋体"/>
          <w:iCs/>
          <w:szCs w:val="20"/>
          <w:lang w:eastAsia="zh-CN"/>
        </w:rPr>
        <w:t>.</w:t>
      </w:r>
    </w:p>
    <w:p w14:paraId="57515A2B" w14:textId="63119265" w:rsidR="00B71F86" w:rsidRDefault="004B4258" w:rsidP="002E6F05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Figure </w:t>
      </w:r>
      <w:r>
        <w:rPr>
          <w:rFonts w:eastAsia="宋体"/>
          <w:iCs/>
          <w:szCs w:val="20"/>
          <w:lang w:eastAsia="zh-CN"/>
        </w:rPr>
        <w:t>2</w:t>
      </w:r>
      <w:r>
        <w:rPr>
          <w:rFonts w:eastAsia="宋体"/>
          <w:iCs/>
          <w:szCs w:val="20"/>
          <w:lang w:eastAsia="zh-CN"/>
        </w:rPr>
        <w:t xml:space="preserve"> gives an example on illustration of </w:t>
      </w:r>
      <w:r>
        <w:rPr>
          <w:rFonts w:eastAsia="宋体"/>
          <w:iCs/>
          <w:szCs w:val="20"/>
          <w:lang w:eastAsia="zh-CN"/>
        </w:rPr>
        <w:t>common channel/signal</w:t>
      </w:r>
      <w:r>
        <w:rPr>
          <w:rFonts w:eastAsia="宋体"/>
          <w:iCs/>
          <w:szCs w:val="20"/>
          <w:lang w:eastAsia="zh-CN"/>
        </w:rPr>
        <w:t xml:space="preserve"> </w:t>
      </w:r>
      <w:r w:rsidR="00F16C2A">
        <w:rPr>
          <w:rFonts w:eastAsia="宋体"/>
          <w:iCs/>
          <w:szCs w:val="20"/>
          <w:lang w:eastAsia="zh-CN"/>
        </w:rPr>
        <w:t>offload</w:t>
      </w:r>
      <w:r w:rsidR="006F7CDC">
        <w:rPr>
          <w:rFonts w:eastAsia="宋体"/>
          <w:iCs/>
          <w:szCs w:val="20"/>
          <w:lang w:eastAsia="zh-CN"/>
        </w:rPr>
        <w:t xml:space="preserve"> procedure</w:t>
      </w:r>
      <w:r>
        <w:rPr>
          <w:rFonts w:eastAsia="宋体"/>
          <w:iCs/>
          <w:szCs w:val="20"/>
          <w:lang w:eastAsia="zh-CN"/>
        </w:rPr>
        <w:t xml:space="preserve">. Assume </w:t>
      </w:r>
      <w:proofErr w:type="spellStart"/>
      <w:r w:rsidR="00B71F86">
        <w:rPr>
          <w:rFonts w:eastAsia="宋体"/>
          <w:iCs/>
          <w:szCs w:val="20"/>
          <w:lang w:eastAsia="zh-CN"/>
        </w:rPr>
        <w:t>gNB</w:t>
      </w:r>
      <w:proofErr w:type="spellEnd"/>
      <w:r w:rsidR="00B71F86">
        <w:rPr>
          <w:rFonts w:eastAsia="宋体"/>
          <w:iCs/>
          <w:szCs w:val="20"/>
          <w:lang w:eastAsia="zh-CN"/>
        </w:rPr>
        <w:t xml:space="preserve"> decides to </w:t>
      </w:r>
      <w:r w:rsidR="00B71F86">
        <w:rPr>
          <w:rFonts w:eastAsia="宋体"/>
          <w:iCs/>
          <w:szCs w:val="20"/>
          <w:lang w:eastAsia="zh-CN"/>
        </w:rPr>
        <w:t>configure</w:t>
      </w:r>
      <w:r w:rsidR="00B71F86">
        <w:rPr>
          <w:rFonts w:eastAsia="宋体"/>
          <w:iCs/>
          <w:szCs w:val="20"/>
          <w:lang w:eastAsia="zh-CN"/>
        </w:rPr>
        <w:t xml:space="preserve"> Cell1</w:t>
      </w:r>
      <w:r w:rsidR="00B71F86">
        <w:rPr>
          <w:rFonts w:eastAsia="宋体"/>
          <w:iCs/>
          <w:szCs w:val="20"/>
          <w:lang w:eastAsia="zh-CN"/>
        </w:rPr>
        <w:t xml:space="preserve"> in sleeping mode</w:t>
      </w:r>
      <w:r w:rsidR="00CF740C">
        <w:rPr>
          <w:rFonts w:eastAsia="宋体"/>
          <w:iCs/>
          <w:szCs w:val="20"/>
          <w:lang w:eastAsia="zh-CN"/>
        </w:rPr>
        <w:t xml:space="preserve">, then </w:t>
      </w:r>
      <w:r w:rsidR="00F149C3">
        <w:rPr>
          <w:rFonts w:eastAsia="宋体"/>
          <w:iCs/>
          <w:szCs w:val="20"/>
          <w:lang w:eastAsia="zh-CN"/>
        </w:rPr>
        <w:t xml:space="preserve">after that </w:t>
      </w:r>
      <w:r w:rsidR="00CF740C">
        <w:rPr>
          <w:rFonts w:eastAsia="宋体"/>
          <w:iCs/>
          <w:szCs w:val="20"/>
          <w:lang w:eastAsia="zh-CN"/>
        </w:rPr>
        <w:t xml:space="preserve">the </w:t>
      </w:r>
      <w:proofErr w:type="spellStart"/>
      <w:r w:rsidR="00CF740C">
        <w:rPr>
          <w:rFonts w:eastAsia="宋体"/>
          <w:iCs/>
          <w:szCs w:val="20"/>
          <w:lang w:eastAsia="zh-CN"/>
        </w:rPr>
        <w:t>gNB</w:t>
      </w:r>
      <w:proofErr w:type="spellEnd"/>
      <w:r w:rsidR="00CF740C">
        <w:rPr>
          <w:rFonts w:eastAsia="宋体"/>
          <w:iCs/>
          <w:szCs w:val="20"/>
          <w:lang w:eastAsia="zh-CN"/>
        </w:rPr>
        <w:t xml:space="preserve"> may only transmit SSB on Cell1 and transmit the system information, </w:t>
      </w:r>
      <w:r w:rsidR="004C0D35">
        <w:rPr>
          <w:rFonts w:eastAsia="宋体"/>
          <w:iCs/>
          <w:szCs w:val="20"/>
          <w:lang w:eastAsia="zh-CN"/>
        </w:rPr>
        <w:t xml:space="preserve">as well as the potential </w:t>
      </w:r>
      <w:r w:rsidR="00CF740C">
        <w:rPr>
          <w:rFonts w:eastAsia="宋体"/>
          <w:iCs/>
          <w:szCs w:val="20"/>
          <w:lang w:eastAsia="zh-CN"/>
        </w:rPr>
        <w:t>paging</w:t>
      </w:r>
      <w:r w:rsidR="004C0D35">
        <w:rPr>
          <w:rFonts w:eastAsia="宋体"/>
          <w:iCs/>
          <w:szCs w:val="20"/>
          <w:lang w:eastAsia="zh-CN"/>
        </w:rPr>
        <w:t>/</w:t>
      </w:r>
      <w:r w:rsidR="00CF740C">
        <w:rPr>
          <w:rFonts w:eastAsia="宋体"/>
          <w:iCs/>
          <w:szCs w:val="20"/>
          <w:lang w:eastAsia="zh-CN"/>
        </w:rPr>
        <w:t>broadcast/multicast channels associated with Cell</w:t>
      </w:r>
      <w:r w:rsidR="009023CC">
        <w:rPr>
          <w:rFonts w:eastAsia="宋体"/>
          <w:iCs/>
          <w:szCs w:val="20"/>
          <w:lang w:eastAsia="zh-CN"/>
        </w:rPr>
        <w:t>1 on Cell2.</w:t>
      </w:r>
      <w:r w:rsidR="00CF740C">
        <w:rPr>
          <w:rFonts w:eastAsia="宋体"/>
          <w:iCs/>
          <w:szCs w:val="20"/>
          <w:lang w:eastAsia="zh-CN"/>
        </w:rPr>
        <w:t xml:space="preserve"> </w:t>
      </w:r>
      <w:r w:rsidR="004C0D35">
        <w:rPr>
          <w:rFonts w:eastAsia="宋体"/>
          <w:iCs/>
          <w:szCs w:val="20"/>
          <w:lang w:eastAsia="zh-CN"/>
        </w:rPr>
        <w:t>For idle UEs accessing Cell1, they can be indicated to receive</w:t>
      </w:r>
      <w:r w:rsidR="009E59C6">
        <w:rPr>
          <w:rFonts w:eastAsia="宋体"/>
          <w:iCs/>
          <w:szCs w:val="20"/>
          <w:lang w:eastAsia="zh-CN"/>
        </w:rPr>
        <w:t xml:space="preserve"> the system information for Cell1 on Cell2.</w:t>
      </w:r>
      <w:r w:rsidR="004C0D35">
        <w:rPr>
          <w:rFonts w:eastAsia="宋体"/>
          <w:iCs/>
          <w:szCs w:val="20"/>
          <w:lang w:eastAsia="zh-CN"/>
        </w:rPr>
        <w:t xml:space="preserve"> </w:t>
      </w:r>
      <w:r w:rsidR="006F7CDC">
        <w:rPr>
          <w:rFonts w:eastAsia="宋体"/>
          <w:iCs/>
          <w:szCs w:val="20"/>
          <w:lang w:eastAsia="zh-CN"/>
        </w:rPr>
        <w:t xml:space="preserve">And then Cell1 can stay in sleeping mode without </w:t>
      </w:r>
      <w:r w:rsidR="00BD44D6">
        <w:rPr>
          <w:rFonts w:eastAsia="宋体"/>
          <w:iCs/>
          <w:szCs w:val="20"/>
          <w:lang w:eastAsia="zh-CN"/>
        </w:rPr>
        <w:t>introducing a large impact on system performance.</w:t>
      </w:r>
      <w:r w:rsidR="004C0D35">
        <w:rPr>
          <w:rFonts w:eastAsia="宋体"/>
          <w:iCs/>
          <w:szCs w:val="20"/>
          <w:lang w:eastAsia="zh-CN"/>
        </w:rPr>
        <w:t xml:space="preserve">  </w:t>
      </w:r>
    </w:p>
    <w:p w14:paraId="5B211FC7" w14:textId="7B8E8D2C" w:rsidR="00A40F1E" w:rsidRDefault="00A40F1E" w:rsidP="003764DF">
      <w:pPr>
        <w:spacing w:after="120" w:line="240" w:lineRule="auto"/>
        <w:jc w:val="center"/>
        <w:rPr>
          <w:rFonts w:eastAsia="宋体" w:hint="eastAsia"/>
          <w:lang w:eastAsia="zh-CN"/>
        </w:rPr>
      </w:pPr>
      <w:r w:rsidRPr="00A40F1E">
        <w:rPr>
          <w:rFonts w:eastAsia="宋体"/>
          <w:lang w:eastAsia="zh-CN"/>
        </w:rPr>
        <w:drawing>
          <wp:inline distT="0" distB="0" distL="0" distR="0" wp14:anchorId="455486AB" wp14:editId="67F6A115">
            <wp:extent cx="5078186" cy="1129896"/>
            <wp:effectExtent l="0" t="0" r="8255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4900" cy="113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5A176" w14:textId="4EDD1699" w:rsidR="003764DF" w:rsidRDefault="003764DF" w:rsidP="003764DF">
      <w:pPr>
        <w:spacing w:after="120" w:line="240" w:lineRule="auto"/>
        <w:jc w:val="center"/>
        <w:rPr>
          <w:rFonts w:eastAsia="宋体"/>
          <w:b/>
          <w:sz w:val="18"/>
          <w:szCs w:val="18"/>
          <w:lang w:eastAsia="zh-CN"/>
        </w:rPr>
      </w:pPr>
      <w:r>
        <w:rPr>
          <w:rFonts w:eastAsia="宋体"/>
          <w:b/>
          <w:sz w:val="18"/>
          <w:szCs w:val="18"/>
          <w:lang w:eastAsia="zh-CN"/>
        </w:rPr>
        <w:t xml:space="preserve">Figure </w:t>
      </w:r>
      <w:r>
        <w:rPr>
          <w:rFonts w:eastAsia="宋体"/>
          <w:b/>
          <w:sz w:val="18"/>
          <w:szCs w:val="18"/>
          <w:lang w:eastAsia="zh-CN"/>
        </w:rPr>
        <w:t>2</w:t>
      </w:r>
      <w:r>
        <w:rPr>
          <w:rFonts w:eastAsia="宋体"/>
          <w:b/>
          <w:sz w:val="18"/>
          <w:szCs w:val="18"/>
          <w:lang w:eastAsia="zh-CN"/>
        </w:rPr>
        <w:t xml:space="preserve">: Illustration of </w:t>
      </w:r>
      <w:r w:rsidR="006D45AA">
        <w:rPr>
          <w:rFonts w:eastAsia="宋体"/>
          <w:b/>
          <w:sz w:val="18"/>
          <w:szCs w:val="18"/>
          <w:lang w:eastAsia="zh-CN"/>
        </w:rPr>
        <w:t>c</w:t>
      </w:r>
      <w:r w:rsidR="007F1471">
        <w:rPr>
          <w:rFonts w:eastAsia="宋体"/>
          <w:b/>
          <w:sz w:val="18"/>
          <w:szCs w:val="18"/>
          <w:lang w:eastAsia="zh-CN"/>
        </w:rPr>
        <w:t xml:space="preserve">ommon </w:t>
      </w:r>
      <w:r w:rsidR="006D45AA">
        <w:rPr>
          <w:rFonts w:eastAsia="宋体"/>
          <w:b/>
          <w:sz w:val="18"/>
          <w:szCs w:val="18"/>
          <w:lang w:eastAsia="zh-CN"/>
        </w:rPr>
        <w:t>channel</w:t>
      </w:r>
      <w:r w:rsidR="00F16C2A">
        <w:rPr>
          <w:rFonts w:eastAsia="宋体"/>
          <w:b/>
          <w:sz w:val="18"/>
          <w:szCs w:val="18"/>
          <w:lang w:eastAsia="zh-CN"/>
        </w:rPr>
        <w:t>/signal</w:t>
      </w:r>
      <w:r w:rsidR="006D45AA">
        <w:rPr>
          <w:rFonts w:eastAsia="宋体"/>
          <w:b/>
          <w:sz w:val="18"/>
          <w:szCs w:val="18"/>
          <w:lang w:eastAsia="zh-CN"/>
        </w:rPr>
        <w:t xml:space="preserve"> offload</w:t>
      </w:r>
    </w:p>
    <w:p w14:paraId="3135E1D8" w14:textId="11C40F80" w:rsidR="002E6F05" w:rsidRPr="00215BFB" w:rsidRDefault="008B7515" w:rsidP="002E6F05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Study</w:t>
      </w:r>
      <w:r w:rsidRPr="00215BFB">
        <w:rPr>
          <w:rFonts w:eastAsia="宋体"/>
          <w:b/>
          <w:iCs/>
          <w:szCs w:val="20"/>
          <w:lang w:eastAsia="zh-CN"/>
        </w:rPr>
        <w:t xml:space="preserve"> the </w:t>
      </w:r>
      <w:r>
        <w:rPr>
          <w:rFonts w:eastAsia="宋体"/>
          <w:b/>
          <w:iCs/>
          <w:szCs w:val="20"/>
          <w:lang w:eastAsia="zh-CN"/>
        </w:rPr>
        <w:t>common channel/signal</w:t>
      </w:r>
      <w:r w:rsidR="000757C1">
        <w:rPr>
          <w:rFonts w:eastAsia="宋体"/>
          <w:b/>
          <w:iCs/>
          <w:szCs w:val="20"/>
          <w:lang w:eastAsia="zh-CN"/>
        </w:rPr>
        <w:t xml:space="preserve"> offload</w:t>
      </w:r>
      <w:r>
        <w:rPr>
          <w:rFonts w:eastAsia="宋体"/>
          <w:b/>
          <w:iCs/>
          <w:szCs w:val="20"/>
          <w:lang w:eastAsia="zh-CN"/>
        </w:rPr>
        <w:t xml:space="preserve"> procedure for power consumption.</w:t>
      </w:r>
    </w:p>
    <w:p w14:paraId="7B25E6C5" w14:textId="77777777" w:rsidR="00872024" w:rsidRPr="00BE41D5" w:rsidRDefault="00872024">
      <w:pPr>
        <w:pStyle w:val="a4"/>
        <w:spacing w:before="120" w:line="259" w:lineRule="auto"/>
      </w:pPr>
    </w:p>
    <w:p w14:paraId="78130275" w14:textId="4C0DDDBC" w:rsidR="00AE7004" w:rsidRDefault="003764DF" w:rsidP="00AE7004">
      <w:pPr>
        <w:pStyle w:val="20"/>
        <w:rPr>
          <w:sz w:val="21"/>
          <w:szCs w:val="21"/>
        </w:rPr>
      </w:pPr>
      <w:r w:rsidRPr="00CC0CCB">
        <w:rPr>
          <w:sz w:val="21"/>
          <w:szCs w:val="21"/>
        </w:rPr>
        <w:t xml:space="preserve">Network PS due to periodic </w:t>
      </w:r>
      <w:r>
        <w:rPr>
          <w:sz w:val="21"/>
          <w:szCs w:val="21"/>
        </w:rPr>
        <w:t>reception</w:t>
      </w:r>
    </w:p>
    <w:p w14:paraId="0C523C1E" w14:textId="2414E844" w:rsidR="00AE7004" w:rsidRDefault="004660A0" w:rsidP="00AE7004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S</w:t>
      </w:r>
      <w:r>
        <w:rPr>
          <w:rFonts w:eastAsia="宋体"/>
          <w:iCs/>
          <w:szCs w:val="20"/>
          <w:lang w:eastAsia="zh-CN"/>
        </w:rPr>
        <w:t xml:space="preserve">imilar to </w:t>
      </w:r>
      <w:r w:rsidR="00C81716">
        <w:rPr>
          <w:rFonts w:eastAsia="宋体"/>
          <w:iCs/>
          <w:szCs w:val="20"/>
          <w:lang w:eastAsia="zh-CN"/>
        </w:rPr>
        <w:t>periodic DL transmissions</w:t>
      </w:r>
      <w:r w:rsidR="00C81716">
        <w:rPr>
          <w:rFonts w:eastAsia="宋体"/>
          <w:iCs/>
          <w:szCs w:val="20"/>
          <w:lang w:eastAsia="zh-CN"/>
        </w:rPr>
        <w:t xml:space="preserve">, the </w:t>
      </w:r>
      <w:r w:rsidR="00C81716">
        <w:rPr>
          <w:rFonts w:eastAsia="宋体"/>
          <w:iCs/>
          <w:szCs w:val="20"/>
          <w:lang w:eastAsia="zh-CN"/>
        </w:rPr>
        <w:t xml:space="preserve">periodic </w:t>
      </w:r>
      <w:r w:rsidR="00C81716">
        <w:rPr>
          <w:rFonts w:eastAsia="宋体"/>
          <w:iCs/>
          <w:szCs w:val="20"/>
          <w:lang w:eastAsia="zh-CN"/>
        </w:rPr>
        <w:t>U</w:t>
      </w:r>
      <w:r w:rsidR="00C81716">
        <w:rPr>
          <w:rFonts w:eastAsia="宋体"/>
          <w:iCs/>
          <w:szCs w:val="20"/>
          <w:lang w:eastAsia="zh-CN"/>
        </w:rPr>
        <w:t>L transmissions</w:t>
      </w:r>
      <w:r w:rsidR="00C81716" w:rsidRPr="00C81716">
        <w:rPr>
          <w:rFonts w:eastAsia="宋体"/>
          <w:iCs/>
          <w:szCs w:val="20"/>
          <w:lang w:eastAsia="zh-CN"/>
        </w:rPr>
        <w:t xml:space="preserve"> </w:t>
      </w:r>
      <w:r w:rsidR="00C81716">
        <w:rPr>
          <w:rFonts w:eastAsia="宋体"/>
          <w:iCs/>
          <w:szCs w:val="20"/>
          <w:lang w:eastAsia="zh-CN"/>
        </w:rPr>
        <w:t xml:space="preserve">also </w:t>
      </w:r>
      <w:r w:rsidR="00C81716">
        <w:rPr>
          <w:rFonts w:eastAsia="宋体"/>
          <w:iCs/>
          <w:szCs w:val="20"/>
          <w:lang w:eastAsia="zh-CN"/>
        </w:rPr>
        <w:t>belong to the static part.</w:t>
      </w:r>
      <w:r w:rsidR="00001BB2">
        <w:rPr>
          <w:rFonts w:eastAsia="宋体"/>
          <w:iCs/>
          <w:szCs w:val="20"/>
          <w:lang w:eastAsia="zh-CN"/>
        </w:rPr>
        <w:t xml:space="preserve"> Take </w:t>
      </w:r>
      <w:r w:rsidR="00001BB2" w:rsidRPr="00001BB2">
        <w:rPr>
          <w:rFonts w:eastAsia="宋体"/>
          <w:iCs/>
          <w:szCs w:val="20"/>
          <w:lang w:eastAsia="zh-CN"/>
        </w:rPr>
        <w:t>CG-PUSCH resources</w:t>
      </w:r>
      <w:r w:rsidR="00001BB2">
        <w:rPr>
          <w:rFonts w:eastAsia="宋体"/>
          <w:iCs/>
          <w:szCs w:val="20"/>
          <w:lang w:eastAsia="zh-CN"/>
        </w:rPr>
        <w:t xml:space="preserve"> as example, o</w:t>
      </w:r>
      <w:r w:rsidR="00001BB2" w:rsidRPr="008539E3">
        <w:rPr>
          <w:rFonts w:eastAsia="宋体"/>
          <w:iCs/>
          <w:szCs w:val="20"/>
          <w:lang w:eastAsia="zh-CN"/>
        </w:rPr>
        <w:t xml:space="preserve">nce configured/activated, </w:t>
      </w:r>
      <w:proofErr w:type="spellStart"/>
      <w:r w:rsidR="00001BB2" w:rsidRPr="008539E3">
        <w:rPr>
          <w:rFonts w:eastAsia="宋体"/>
          <w:iCs/>
          <w:szCs w:val="20"/>
          <w:lang w:eastAsia="zh-CN"/>
        </w:rPr>
        <w:t>gNB</w:t>
      </w:r>
      <w:proofErr w:type="spellEnd"/>
      <w:r w:rsidR="00001BB2" w:rsidRPr="008539E3">
        <w:rPr>
          <w:rFonts w:eastAsia="宋体"/>
          <w:iCs/>
          <w:szCs w:val="20"/>
          <w:lang w:eastAsia="zh-CN"/>
        </w:rPr>
        <w:t xml:space="preserve"> should always blindly detect whether UE performs UL transmission, then unnecessary network power</w:t>
      </w:r>
      <w:r w:rsidR="00001BB2">
        <w:rPr>
          <w:rFonts w:eastAsia="宋体"/>
          <w:iCs/>
          <w:szCs w:val="20"/>
          <w:lang w:eastAsia="zh-CN"/>
        </w:rPr>
        <w:t xml:space="preserve"> is consumed, as shown in Figure 3. But if </w:t>
      </w:r>
      <w:r w:rsidR="003D0EB9">
        <w:rPr>
          <w:rFonts w:eastAsia="宋体"/>
          <w:iCs/>
          <w:szCs w:val="20"/>
          <w:lang w:eastAsia="zh-CN"/>
        </w:rPr>
        <w:t xml:space="preserve">the </w:t>
      </w:r>
      <w:r w:rsidR="003D0EB9" w:rsidRPr="00001BB2">
        <w:rPr>
          <w:rFonts w:eastAsia="宋体"/>
          <w:iCs/>
          <w:szCs w:val="20"/>
          <w:lang w:eastAsia="zh-CN"/>
        </w:rPr>
        <w:t xml:space="preserve">CG-PUSCH </w:t>
      </w:r>
      <w:r w:rsidR="003D0EB9" w:rsidRPr="00001BB2">
        <w:rPr>
          <w:rFonts w:eastAsia="宋体"/>
          <w:iCs/>
          <w:szCs w:val="20"/>
          <w:lang w:eastAsia="zh-CN"/>
        </w:rPr>
        <w:lastRenderedPageBreak/>
        <w:t>resources</w:t>
      </w:r>
      <w:r w:rsidR="003D0EB9">
        <w:rPr>
          <w:rFonts w:eastAsia="宋体"/>
          <w:iCs/>
          <w:szCs w:val="20"/>
          <w:lang w:eastAsia="zh-CN"/>
        </w:rPr>
        <w:t xml:space="preserve"> are not configured/activated, then UE may experience a large UL transmission delay due to the SR/BSR procedure for UL resource application.</w:t>
      </w:r>
    </w:p>
    <w:p w14:paraId="04F65154" w14:textId="030ED910" w:rsidR="00D85863" w:rsidRDefault="00D85863" w:rsidP="00636452">
      <w:pPr>
        <w:spacing w:after="120" w:line="240" w:lineRule="auto"/>
        <w:jc w:val="center"/>
        <w:rPr>
          <w:rFonts w:eastAsia="宋体" w:hint="eastAsia"/>
          <w:lang w:eastAsia="zh-CN"/>
        </w:rPr>
      </w:pPr>
      <w:r w:rsidRPr="00D85863">
        <w:rPr>
          <w:rFonts w:eastAsia="宋体"/>
          <w:lang w:eastAsia="zh-CN"/>
        </w:rPr>
        <w:drawing>
          <wp:inline distT="0" distB="0" distL="0" distR="0" wp14:anchorId="6936DBD6" wp14:editId="7C2DC5EC">
            <wp:extent cx="4196443" cy="1312887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8482" cy="1316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CFE61" w14:textId="7BF6EEFA" w:rsidR="00636452" w:rsidRDefault="00636452" w:rsidP="00636452">
      <w:pPr>
        <w:spacing w:after="120" w:line="240" w:lineRule="auto"/>
        <w:jc w:val="center"/>
        <w:rPr>
          <w:rFonts w:eastAsia="宋体"/>
          <w:b/>
          <w:sz w:val="18"/>
          <w:szCs w:val="18"/>
          <w:lang w:eastAsia="zh-CN"/>
        </w:rPr>
      </w:pPr>
      <w:r>
        <w:rPr>
          <w:rFonts w:eastAsia="宋体"/>
          <w:b/>
          <w:sz w:val="18"/>
          <w:szCs w:val="18"/>
          <w:lang w:eastAsia="zh-CN"/>
        </w:rPr>
        <w:t xml:space="preserve">Figure </w:t>
      </w:r>
      <w:r w:rsidR="00D55C13">
        <w:rPr>
          <w:rFonts w:eastAsia="宋体"/>
          <w:b/>
          <w:sz w:val="18"/>
          <w:szCs w:val="18"/>
          <w:lang w:eastAsia="zh-CN"/>
        </w:rPr>
        <w:t>3</w:t>
      </w:r>
      <w:r>
        <w:rPr>
          <w:rFonts w:eastAsia="宋体"/>
          <w:b/>
          <w:sz w:val="18"/>
          <w:szCs w:val="18"/>
          <w:lang w:eastAsia="zh-CN"/>
        </w:rPr>
        <w:t xml:space="preserve">: </w:t>
      </w:r>
      <w:r w:rsidR="00001BB2">
        <w:rPr>
          <w:rFonts w:eastAsia="宋体"/>
          <w:b/>
          <w:sz w:val="18"/>
          <w:szCs w:val="18"/>
          <w:lang w:eastAsia="zh-CN"/>
        </w:rPr>
        <w:t>Unne</w:t>
      </w:r>
      <w:r w:rsidR="00A607F5">
        <w:rPr>
          <w:rFonts w:eastAsia="宋体"/>
          <w:b/>
          <w:sz w:val="18"/>
          <w:szCs w:val="18"/>
          <w:lang w:eastAsia="zh-CN"/>
        </w:rPr>
        <w:t>cessary power consumption</w:t>
      </w:r>
      <w:r>
        <w:rPr>
          <w:rFonts w:eastAsia="宋体"/>
          <w:b/>
          <w:sz w:val="18"/>
          <w:szCs w:val="18"/>
          <w:lang w:eastAsia="zh-CN"/>
        </w:rPr>
        <w:t xml:space="preserve"> </w:t>
      </w:r>
      <w:r w:rsidR="00A607F5">
        <w:rPr>
          <w:rFonts w:eastAsia="宋体"/>
          <w:b/>
          <w:sz w:val="18"/>
          <w:szCs w:val="18"/>
          <w:lang w:eastAsia="zh-CN"/>
        </w:rPr>
        <w:t xml:space="preserve">due to </w:t>
      </w:r>
      <w:r w:rsidR="00A607F5">
        <w:rPr>
          <w:rFonts w:eastAsia="宋体"/>
          <w:b/>
          <w:sz w:val="18"/>
          <w:szCs w:val="18"/>
          <w:lang w:eastAsia="zh-CN"/>
        </w:rPr>
        <w:t xml:space="preserve">blind detection </w:t>
      </w:r>
      <w:r>
        <w:rPr>
          <w:rFonts w:eastAsia="宋体"/>
          <w:b/>
          <w:sz w:val="18"/>
          <w:szCs w:val="18"/>
          <w:lang w:eastAsia="zh-CN"/>
        </w:rPr>
        <w:t xml:space="preserve">for </w:t>
      </w:r>
      <w:r w:rsidR="00A607F5">
        <w:rPr>
          <w:rFonts w:eastAsia="宋体"/>
          <w:b/>
          <w:sz w:val="18"/>
          <w:szCs w:val="18"/>
          <w:lang w:eastAsia="zh-CN"/>
        </w:rPr>
        <w:t>periodic UL transmission</w:t>
      </w:r>
    </w:p>
    <w:p w14:paraId="14D899C4" w14:textId="4B7D1EE7" w:rsidR="002668F4" w:rsidRDefault="00AA31F9" w:rsidP="00A8361A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O</w:t>
      </w:r>
      <w:r>
        <w:rPr>
          <w:rFonts w:eastAsia="宋体"/>
          <w:iCs/>
          <w:szCs w:val="20"/>
          <w:lang w:eastAsia="zh-CN"/>
        </w:rPr>
        <w:t xml:space="preserve">ne potential solution is that </w:t>
      </w:r>
      <w:r w:rsidR="00071B75">
        <w:rPr>
          <w:rFonts w:eastAsia="宋体"/>
          <w:iCs/>
          <w:szCs w:val="20"/>
          <w:lang w:eastAsia="zh-CN"/>
        </w:rPr>
        <w:t>UE may provide some assistance information</w:t>
      </w:r>
      <w:r w:rsidR="00FA47E0">
        <w:rPr>
          <w:rFonts w:eastAsia="宋体"/>
          <w:iCs/>
          <w:szCs w:val="20"/>
          <w:lang w:eastAsia="zh-CN"/>
        </w:rPr>
        <w:t xml:space="preserve">, e.g., </w:t>
      </w:r>
      <w:r w:rsidR="00D950FB" w:rsidRPr="00892E15">
        <w:rPr>
          <w:rFonts w:eastAsia="宋体"/>
          <w:iCs/>
          <w:szCs w:val="20"/>
          <w:lang w:eastAsia="zh-CN"/>
        </w:rPr>
        <w:t xml:space="preserve">UE may report information whether the configured UL transmission can be skipped for </w:t>
      </w:r>
      <w:proofErr w:type="spellStart"/>
      <w:r w:rsidR="00D950FB" w:rsidRPr="00892E15">
        <w:rPr>
          <w:rFonts w:eastAsia="宋体"/>
          <w:iCs/>
          <w:szCs w:val="20"/>
          <w:lang w:eastAsia="zh-CN"/>
        </w:rPr>
        <w:t>gNB</w:t>
      </w:r>
      <w:proofErr w:type="spellEnd"/>
      <w:r w:rsidR="00D950FB" w:rsidRPr="00892E15">
        <w:rPr>
          <w:rFonts w:eastAsia="宋体"/>
          <w:iCs/>
          <w:szCs w:val="20"/>
          <w:lang w:eastAsia="zh-CN"/>
        </w:rPr>
        <w:t xml:space="preserve"> reception</w:t>
      </w:r>
      <w:r w:rsidR="00D950FB">
        <w:rPr>
          <w:rFonts w:eastAsia="宋体"/>
          <w:iCs/>
          <w:szCs w:val="20"/>
          <w:lang w:eastAsia="zh-CN"/>
        </w:rPr>
        <w:t xml:space="preserve">. </w:t>
      </w:r>
      <w:r w:rsidR="005159D7">
        <w:rPr>
          <w:rFonts w:eastAsia="宋体"/>
          <w:iCs/>
          <w:szCs w:val="20"/>
          <w:lang w:eastAsia="zh-CN"/>
        </w:rPr>
        <w:t xml:space="preserve">Figure </w:t>
      </w:r>
      <w:r w:rsidR="005159D7">
        <w:rPr>
          <w:rFonts w:eastAsia="宋体"/>
          <w:iCs/>
          <w:szCs w:val="20"/>
          <w:lang w:eastAsia="zh-CN"/>
        </w:rPr>
        <w:t>4</w:t>
      </w:r>
      <w:r w:rsidR="005159D7">
        <w:rPr>
          <w:rFonts w:eastAsia="宋体"/>
          <w:iCs/>
          <w:szCs w:val="20"/>
          <w:lang w:eastAsia="zh-CN"/>
        </w:rPr>
        <w:t xml:space="preserve"> gives an example on illustration of </w:t>
      </w:r>
      <w:bookmarkStart w:id="3" w:name="_Hlk102145612"/>
      <w:r w:rsidR="005159D7">
        <w:rPr>
          <w:rFonts w:eastAsia="宋体"/>
          <w:iCs/>
          <w:szCs w:val="20"/>
          <w:lang w:eastAsia="zh-CN"/>
        </w:rPr>
        <w:t>UE reporting assistance information</w:t>
      </w:r>
      <w:bookmarkEnd w:id="3"/>
      <w:r w:rsidR="005159D7">
        <w:rPr>
          <w:rFonts w:eastAsia="宋体"/>
          <w:iCs/>
          <w:szCs w:val="20"/>
          <w:lang w:eastAsia="zh-CN"/>
        </w:rPr>
        <w:t xml:space="preserve">. </w:t>
      </w:r>
      <w:r w:rsidR="00AE5DCE">
        <w:rPr>
          <w:rFonts w:eastAsia="宋体"/>
          <w:iCs/>
          <w:szCs w:val="20"/>
          <w:lang w:eastAsia="zh-CN"/>
        </w:rPr>
        <w:t xml:space="preserve">Since </w:t>
      </w:r>
      <w:r w:rsidR="00AE5DCE" w:rsidRPr="005037CB">
        <w:rPr>
          <w:rFonts w:eastAsia="宋体"/>
          <w:iCs/>
          <w:szCs w:val="20"/>
          <w:lang w:eastAsia="zh-CN"/>
        </w:rPr>
        <w:t>UE may have additional information on the arrival of UL data</w:t>
      </w:r>
      <w:r w:rsidR="00AE5DCE">
        <w:rPr>
          <w:rFonts w:eastAsia="宋体"/>
          <w:iCs/>
          <w:szCs w:val="20"/>
          <w:lang w:eastAsia="zh-CN"/>
        </w:rPr>
        <w:t xml:space="preserve">, </w:t>
      </w:r>
      <w:r w:rsidR="0036754E">
        <w:rPr>
          <w:rFonts w:eastAsia="宋体"/>
          <w:iCs/>
          <w:szCs w:val="20"/>
          <w:lang w:eastAsia="zh-CN"/>
        </w:rPr>
        <w:t xml:space="preserve">the </w:t>
      </w:r>
      <w:r w:rsidR="00AE5DCE">
        <w:rPr>
          <w:rFonts w:eastAsia="宋体"/>
          <w:iCs/>
          <w:szCs w:val="20"/>
          <w:lang w:eastAsia="zh-CN"/>
        </w:rPr>
        <w:t xml:space="preserve">UE </w:t>
      </w:r>
      <w:r w:rsidR="002E18DA">
        <w:rPr>
          <w:rFonts w:eastAsia="宋体"/>
          <w:iCs/>
          <w:szCs w:val="20"/>
          <w:lang w:eastAsia="zh-CN"/>
        </w:rPr>
        <w:t>may</w:t>
      </w:r>
      <w:r w:rsidR="00AE5DCE">
        <w:rPr>
          <w:rFonts w:eastAsia="宋体"/>
          <w:iCs/>
          <w:szCs w:val="20"/>
          <w:lang w:eastAsia="zh-CN"/>
        </w:rPr>
        <w:t xml:space="preserve"> </w:t>
      </w:r>
      <w:r w:rsidR="002E18DA">
        <w:rPr>
          <w:rFonts w:eastAsia="宋体"/>
          <w:iCs/>
          <w:szCs w:val="20"/>
          <w:lang w:eastAsia="zh-CN"/>
        </w:rPr>
        <w:t>report</w:t>
      </w:r>
      <w:r w:rsidR="00AE5DCE">
        <w:rPr>
          <w:rFonts w:eastAsia="宋体"/>
          <w:iCs/>
          <w:szCs w:val="20"/>
          <w:lang w:eastAsia="zh-CN"/>
        </w:rPr>
        <w:t xml:space="preserve"> </w:t>
      </w:r>
      <w:r w:rsidR="002E18DA">
        <w:rPr>
          <w:rFonts w:eastAsia="宋体"/>
          <w:iCs/>
          <w:szCs w:val="20"/>
          <w:lang w:eastAsia="zh-CN"/>
        </w:rPr>
        <w:t xml:space="preserve">deactivating CG-PUSCH resources </w:t>
      </w:r>
      <w:r w:rsidR="002668F4">
        <w:rPr>
          <w:rFonts w:eastAsia="宋体"/>
          <w:iCs/>
          <w:szCs w:val="20"/>
          <w:lang w:eastAsia="zh-CN"/>
        </w:rPr>
        <w:t xml:space="preserve">information </w:t>
      </w:r>
      <w:r w:rsidR="002E18DA">
        <w:rPr>
          <w:rFonts w:eastAsia="宋体"/>
          <w:iCs/>
          <w:szCs w:val="20"/>
          <w:lang w:eastAsia="zh-CN"/>
        </w:rPr>
        <w:t xml:space="preserve">to </w:t>
      </w:r>
      <w:proofErr w:type="spellStart"/>
      <w:r w:rsidR="002E18DA">
        <w:rPr>
          <w:rFonts w:eastAsia="宋体"/>
          <w:iCs/>
          <w:szCs w:val="20"/>
          <w:lang w:eastAsia="zh-CN"/>
        </w:rPr>
        <w:t>gNB</w:t>
      </w:r>
      <w:proofErr w:type="spellEnd"/>
      <w:r w:rsidR="002E18DA">
        <w:rPr>
          <w:rFonts w:eastAsia="宋体"/>
          <w:iCs/>
          <w:szCs w:val="20"/>
          <w:lang w:eastAsia="zh-CN"/>
        </w:rPr>
        <w:t xml:space="preserve">, to indicate that it does not plan </w:t>
      </w:r>
      <w:r w:rsidR="002668F4">
        <w:rPr>
          <w:rFonts w:eastAsia="宋体"/>
          <w:iCs/>
          <w:szCs w:val="20"/>
          <w:lang w:eastAsia="zh-CN"/>
        </w:rPr>
        <w:t xml:space="preserve">to perform </w:t>
      </w:r>
      <w:r w:rsidR="002E18DA">
        <w:rPr>
          <w:rFonts w:eastAsia="宋体"/>
          <w:iCs/>
          <w:szCs w:val="20"/>
          <w:lang w:eastAsia="zh-CN"/>
        </w:rPr>
        <w:t xml:space="preserve">UL transmission on </w:t>
      </w:r>
      <w:r w:rsidR="002668F4">
        <w:rPr>
          <w:rFonts w:eastAsia="宋体"/>
          <w:iCs/>
          <w:szCs w:val="20"/>
          <w:lang w:eastAsia="zh-CN"/>
        </w:rPr>
        <w:t xml:space="preserve">those CG resources, accordingly the </w:t>
      </w:r>
      <w:proofErr w:type="spellStart"/>
      <w:r w:rsidR="002668F4">
        <w:rPr>
          <w:rFonts w:eastAsia="宋体"/>
          <w:iCs/>
          <w:szCs w:val="20"/>
          <w:lang w:eastAsia="zh-CN"/>
        </w:rPr>
        <w:t>gNB</w:t>
      </w:r>
      <w:proofErr w:type="spellEnd"/>
      <w:r w:rsidR="002668F4">
        <w:rPr>
          <w:rFonts w:eastAsia="宋体"/>
          <w:iCs/>
          <w:szCs w:val="20"/>
          <w:lang w:eastAsia="zh-CN"/>
        </w:rPr>
        <w:t xml:space="preserve"> does not need to receive on those resources.</w:t>
      </w:r>
    </w:p>
    <w:p w14:paraId="3E7F00EA" w14:textId="77E4A8BD" w:rsidR="00D55C13" w:rsidRDefault="00D55C13" w:rsidP="00636452">
      <w:pPr>
        <w:spacing w:after="120" w:line="240" w:lineRule="auto"/>
        <w:jc w:val="center"/>
        <w:rPr>
          <w:rFonts w:eastAsia="宋体" w:hint="eastAsia"/>
          <w:lang w:eastAsia="zh-CN"/>
        </w:rPr>
      </w:pPr>
      <w:r w:rsidRPr="00D55C13">
        <w:rPr>
          <w:rFonts w:eastAsia="宋体"/>
          <w:lang w:eastAsia="zh-CN"/>
        </w:rPr>
        <w:drawing>
          <wp:inline distT="0" distB="0" distL="0" distR="0" wp14:anchorId="542D8345" wp14:editId="5C3BA98F">
            <wp:extent cx="4593771" cy="1292818"/>
            <wp:effectExtent l="0" t="0" r="0" b="317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422" cy="1297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D3285" w14:textId="09A03F90" w:rsidR="00636452" w:rsidRDefault="00636452" w:rsidP="00636452">
      <w:pPr>
        <w:spacing w:after="120" w:line="240" w:lineRule="auto"/>
        <w:jc w:val="center"/>
        <w:rPr>
          <w:rFonts w:eastAsia="宋体"/>
          <w:b/>
          <w:sz w:val="18"/>
          <w:szCs w:val="18"/>
          <w:lang w:eastAsia="zh-CN"/>
        </w:rPr>
      </w:pPr>
      <w:r>
        <w:rPr>
          <w:rFonts w:eastAsia="宋体"/>
          <w:b/>
          <w:sz w:val="18"/>
          <w:szCs w:val="18"/>
          <w:lang w:eastAsia="zh-CN"/>
        </w:rPr>
        <w:t xml:space="preserve">Figure </w:t>
      </w:r>
      <w:r w:rsidR="00D55C13">
        <w:rPr>
          <w:rFonts w:eastAsia="宋体"/>
          <w:b/>
          <w:sz w:val="18"/>
          <w:szCs w:val="18"/>
          <w:lang w:eastAsia="zh-CN"/>
        </w:rPr>
        <w:t>4</w:t>
      </w:r>
      <w:r>
        <w:rPr>
          <w:rFonts w:eastAsia="宋体"/>
          <w:b/>
          <w:sz w:val="18"/>
          <w:szCs w:val="18"/>
          <w:lang w:eastAsia="zh-CN"/>
        </w:rPr>
        <w:t xml:space="preserve">: Illustration of </w:t>
      </w:r>
      <w:r w:rsidR="005159D7" w:rsidRPr="005159D7">
        <w:rPr>
          <w:rFonts w:eastAsia="宋体"/>
          <w:b/>
          <w:sz w:val="18"/>
          <w:szCs w:val="18"/>
          <w:lang w:eastAsia="zh-CN"/>
        </w:rPr>
        <w:t xml:space="preserve">assistance information </w:t>
      </w:r>
      <w:r w:rsidR="005159D7">
        <w:rPr>
          <w:rFonts w:eastAsia="宋体"/>
          <w:b/>
          <w:sz w:val="18"/>
          <w:szCs w:val="18"/>
          <w:lang w:eastAsia="zh-CN"/>
        </w:rPr>
        <w:t xml:space="preserve">report </w:t>
      </w:r>
    </w:p>
    <w:p w14:paraId="133BF482" w14:textId="1854F3BA" w:rsidR="002668F4" w:rsidRPr="00215BFB" w:rsidRDefault="002668F4" w:rsidP="002668F4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Study</w:t>
      </w:r>
      <w:r w:rsidRPr="00215BFB">
        <w:rPr>
          <w:rFonts w:eastAsia="宋体"/>
          <w:b/>
          <w:iCs/>
          <w:szCs w:val="20"/>
          <w:lang w:eastAsia="zh-CN"/>
        </w:rPr>
        <w:t xml:space="preserve"> </w:t>
      </w:r>
      <w:r w:rsidRPr="002668F4">
        <w:rPr>
          <w:rFonts w:eastAsia="宋体"/>
          <w:b/>
          <w:iCs/>
          <w:szCs w:val="20"/>
          <w:lang w:eastAsia="zh-CN"/>
        </w:rPr>
        <w:t>UE reporting assistance information</w:t>
      </w:r>
      <w:r>
        <w:rPr>
          <w:rFonts w:eastAsia="宋体"/>
          <w:b/>
          <w:iCs/>
          <w:szCs w:val="20"/>
          <w:lang w:eastAsia="zh-CN"/>
        </w:rPr>
        <w:t xml:space="preserve"> for power consumption.</w:t>
      </w:r>
    </w:p>
    <w:p w14:paraId="7BE773D7" w14:textId="77777777" w:rsidR="000B0FA3" w:rsidRPr="00965F97" w:rsidRDefault="000B0FA3" w:rsidP="00215BFB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</w:p>
    <w:p w14:paraId="7954041A" w14:textId="77777777" w:rsidR="00872024" w:rsidRDefault="005B6D7A">
      <w:pPr>
        <w:pStyle w:val="1"/>
      </w:pPr>
      <w:r>
        <w:t>Conclusion</w:t>
      </w:r>
    </w:p>
    <w:p w14:paraId="272E432C" w14:textId="66BD1AC8" w:rsidR="00872024" w:rsidRDefault="005B6D7A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</w:t>
      </w:r>
      <w:r w:rsidR="00E13341">
        <w:rPr>
          <w:rFonts w:eastAsia="宋体"/>
          <w:iCs/>
          <w:szCs w:val="20"/>
          <w:lang w:eastAsia="zh-CN"/>
        </w:rPr>
        <w:t>discuss</w:t>
      </w:r>
      <w:r w:rsidR="00E13341">
        <w:rPr>
          <w:rFonts w:eastAsia="宋体"/>
          <w:iCs/>
          <w:szCs w:val="20"/>
          <w:lang w:eastAsia="zh-CN"/>
        </w:rPr>
        <w:t>es</w:t>
      </w:r>
      <w:r w:rsidR="00E13341">
        <w:rPr>
          <w:rFonts w:eastAsia="宋体"/>
          <w:iCs/>
          <w:szCs w:val="20"/>
          <w:lang w:eastAsia="zh-CN"/>
        </w:rPr>
        <w:t xml:space="preserve"> some potential techniques on the </w:t>
      </w:r>
      <w:proofErr w:type="spellStart"/>
      <w:r w:rsidR="00E13341">
        <w:rPr>
          <w:rFonts w:eastAsia="宋体"/>
          <w:iCs/>
          <w:szCs w:val="20"/>
          <w:lang w:eastAsia="zh-CN"/>
        </w:rPr>
        <w:t>gNB</w:t>
      </w:r>
      <w:proofErr w:type="spellEnd"/>
      <w:r w:rsidR="00E13341">
        <w:rPr>
          <w:rFonts w:eastAsia="宋体"/>
          <w:iCs/>
          <w:szCs w:val="20"/>
          <w:lang w:eastAsia="zh-CN"/>
        </w:rPr>
        <w:t xml:space="preserve"> and UE side to improve network energy savings</w:t>
      </w:r>
      <w:r w:rsidR="00E13341">
        <w:rPr>
          <w:rFonts w:eastAsia="宋体"/>
          <w:iCs/>
          <w:szCs w:val="20"/>
          <w:lang w:eastAsia="zh-CN"/>
        </w:rPr>
        <w:t xml:space="preserve"> and</w:t>
      </w:r>
      <w:r w:rsidR="00E1334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provides the following proposals</w:t>
      </w:r>
      <w:r w:rsidR="003F4732">
        <w:rPr>
          <w:rFonts w:eastAsia="宋体"/>
          <w:lang w:eastAsia="zh-CN"/>
        </w:rPr>
        <w:t>.</w:t>
      </w:r>
    </w:p>
    <w:p w14:paraId="64DDC429" w14:textId="77777777" w:rsidR="00B97520" w:rsidRPr="00A23615" w:rsidRDefault="00B97520" w:rsidP="00087EFF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T</w:t>
      </w:r>
      <w:r w:rsidRPr="00D9102B">
        <w:rPr>
          <w:rFonts w:eastAsia="宋体"/>
          <w:b/>
          <w:iCs/>
          <w:szCs w:val="20"/>
          <w:lang w:eastAsia="zh-CN"/>
        </w:rPr>
        <w:t>he network energy saving techniques</w:t>
      </w:r>
      <w:r>
        <w:rPr>
          <w:rFonts w:eastAsia="宋体"/>
          <w:b/>
          <w:iCs/>
          <w:szCs w:val="20"/>
          <w:lang w:eastAsia="zh-CN"/>
        </w:rPr>
        <w:t xml:space="preserve"> should </w:t>
      </w:r>
      <w:r w:rsidRPr="00D9102B">
        <w:rPr>
          <w:rFonts w:eastAsia="宋体"/>
          <w:b/>
          <w:iCs/>
          <w:szCs w:val="20"/>
          <w:lang w:eastAsia="zh-CN"/>
        </w:rPr>
        <w:t>avoid having a large impact on user perceived throughput and access latency</w:t>
      </w:r>
      <w:r w:rsidRPr="00A23615">
        <w:rPr>
          <w:rFonts w:eastAsia="宋体"/>
          <w:b/>
          <w:iCs/>
          <w:szCs w:val="20"/>
          <w:lang w:eastAsia="zh-CN"/>
        </w:rPr>
        <w:t>.</w:t>
      </w:r>
    </w:p>
    <w:p w14:paraId="2ABB4A90" w14:textId="77777777" w:rsidR="00B97520" w:rsidRPr="00A23615" w:rsidRDefault="00B97520" w:rsidP="00087EFF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T</w:t>
      </w:r>
      <w:r w:rsidRPr="00D9102B">
        <w:rPr>
          <w:rFonts w:eastAsia="宋体"/>
          <w:b/>
          <w:iCs/>
          <w:szCs w:val="20"/>
          <w:lang w:eastAsia="zh-CN"/>
        </w:rPr>
        <w:t>he network energy saving techniques</w:t>
      </w:r>
      <w:r>
        <w:rPr>
          <w:rFonts w:eastAsia="宋体"/>
          <w:b/>
          <w:iCs/>
          <w:szCs w:val="20"/>
          <w:lang w:eastAsia="zh-CN"/>
        </w:rPr>
        <w:t xml:space="preserve"> should </w:t>
      </w:r>
      <w:r w:rsidRPr="00D9102B">
        <w:rPr>
          <w:rFonts w:eastAsia="宋体"/>
          <w:b/>
          <w:iCs/>
          <w:szCs w:val="20"/>
          <w:lang w:eastAsia="zh-CN"/>
        </w:rPr>
        <w:t xml:space="preserve">avoid </w:t>
      </w:r>
      <w:r w:rsidRPr="008010E3">
        <w:rPr>
          <w:rFonts w:eastAsia="宋体"/>
          <w:b/>
          <w:iCs/>
          <w:szCs w:val="20"/>
          <w:lang w:eastAsia="zh-CN"/>
        </w:rPr>
        <w:t>increasing UE implementation complexity</w:t>
      </w:r>
      <w:r w:rsidRPr="00A23615">
        <w:rPr>
          <w:rFonts w:eastAsia="宋体"/>
          <w:b/>
          <w:iCs/>
          <w:szCs w:val="20"/>
          <w:lang w:eastAsia="zh-CN"/>
        </w:rPr>
        <w:t>.</w:t>
      </w:r>
    </w:p>
    <w:p w14:paraId="6E283ED7" w14:textId="77777777" w:rsidR="00B97520" w:rsidRPr="00A23615" w:rsidRDefault="00B97520" w:rsidP="00087EFF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T</w:t>
      </w:r>
      <w:r w:rsidRPr="00D9102B">
        <w:rPr>
          <w:rFonts w:eastAsia="宋体"/>
          <w:b/>
          <w:iCs/>
          <w:szCs w:val="20"/>
          <w:lang w:eastAsia="zh-CN"/>
        </w:rPr>
        <w:t>he network energy saving techniques</w:t>
      </w:r>
      <w:r>
        <w:rPr>
          <w:rFonts w:eastAsia="宋体"/>
          <w:b/>
          <w:iCs/>
          <w:szCs w:val="20"/>
          <w:lang w:eastAsia="zh-CN"/>
        </w:rPr>
        <w:t xml:space="preserve"> should </w:t>
      </w:r>
      <w:r w:rsidRPr="00D9102B">
        <w:rPr>
          <w:rFonts w:eastAsia="宋体"/>
          <w:b/>
          <w:iCs/>
          <w:szCs w:val="20"/>
          <w:lang w:eastAsia="zh-CN"/>
        </w:rPr>
        <w:t xml:space="preserve">avoid </w:t>
      </w:r>
      <w:r w:rsidRPr="008010E3">
        <w:rPr>
          <w:rFonts w:eastAsia="宋体"/>
          <w:b/>
          <w:iCs/>
          <w:szCs w:val="20"/>
          <w:lang w:eastAsia="zh-CN"/>
        </w:rPr>
        <w:t xml:space="preserve">increasing UE </w:t>
      </w:r>
      <w:r>
        <w:rPr>
          <w:rFonts w:eastAsia="宋体"/>
          <w:b/>
          <w:iCs/>
          <w:szCs w:val="20"/>
          <w:lang w:eastAsia="zh-CN"/>
        </w:rPr>
        <w:t>power consumption and</w:t>
      </w:r>
      <w:r w:rsidRPr="008010E3">
        <w:rPr>
          <w:rFonts w:eastAsia="宋体"/>
          <w:b/>
          <w:iCs/>
          <w:szCs w:val="20"/>
          <w:lang w:eastAsia="zh-CN"/>
        </w:rPr>
        <w:t xml:space="preserve"> </w:t>
      </w:r>
      <w:r>
        <w:rPr>
          <w:rFonts w:eastAsia="宋体"/>
          <w:b/>
          <w:iCs/>
          <w:szCs w:val="20"/>
          <w:lang w:eastAsia="zh-CN"/>
        </w:rPr>
        <w:t>cost</w:t>
      </w:r>
      <w:r w:rsidRPr="00A23615">
        <w:rPr>
          <w:rFonts w:eastAsia="宋体"/>
          <w:b/>
          <w:iCs/>
          <w:szCs w:val="20"/>
          <w:lang w:eastAsia="zh-CN"/>
        </w:rPr>
        <w:t>.</w:t>
      </w:r>
    </w:p>
    <w:p w14:paraId="2537B9D4" w14:textId="77777777" w:rsidR="00B97520" w:rsidRPr="00215BFB" w:rsidRDefault="00B97520" w:rsidP="00087EFF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Study</w:t>
      </w:r>
      <w:r w:rsidRPr="00215BFB">
        <w:rPr>
          <w:rFonts w:eastAsia="宋体"/>
          <w:b/>
          <w:iCs/>
          <w:szCs w:val="20"/>
          <w:lang w:eastAsia="zh-CN"/>
        </w:rPr>
        <w:t xml:space="preserve"> the </w:t>
      </w:r>
      <w:proofErr w:type="spellStart"/>
      <w:r>
        <w:rPr>
          <w:rFonts w:eastAsia="宋体"/>
          <w:b/>
          <w:iCs/>
          <w:szCs w:val="20"/>
          <w:lang w:eastAsia="zh-CN"/>
        </w:rPr>
        <w:t>Pcell</w:t>
      </w:r>
      <w:proofErr w:type="spellEnd"/>
      <w:r>
        <w:rPr>
          <w:rFonts w:eastAsia="宋体"/>
          <w:b/>
          <w:iCs/>
          <w:szCs w:val="20"/>
          <w:lang w:eastAsia="zh-CN"/>
        </w:rPr>
        <w:t xml:space="preserve"> on/off procedure at network side for power consumption. </w:t>
      </w:r>
    </w:p>
    <w:p w14:paraId="7B018330" w14:textId="77777777" w:rsidR="00B97520" w:rsidRPr="00215BFB" w:rsidRDefault="00B97520" w:rsidP="00087EFF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Study</w:t>
      </w:r>
      <w:r w:rsidRPr="00215BFB">
        <w:rPr>
          <w:rFonts w:eastAsia="宋体"/>
          <w:b/>
          <w:iCs/>
          <w:szCs w:val="20"/>
          <w:lang w:eastAsia="zh-CN"/>
        </w:rPr>
        <w:t xml:space="preserve"> the </w:t>
      </w:r>
      <w:r>
        <w:rPr>
          <w:rFonts w:eastAsia="宋体"/>
          <w:b/>
          <w:iCs/>
          <w:szCs w:val="20"/>
          <w:lang w:eastAsia="zh-CN"/>
        </w:rPr>
        <w:t>common channel/signal offload procedure for power consumption.</w:t>
      </w:r>
    </w:p>
    <w:p w14:paraId="5E0CFFBE" w14:textId="77777777" w:rsidR="00B97520" w:rsidRPr="00215BFB" w:rsidRDefault="00B97520" w:rsidP="00087EFF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Study</w:t>
      </w:r>
      <w:r w:rsidRPr="00215BFB">
        <w:rPr>
          <w:rFonts w:eastAsia="宋体"/>
          <w:b/>
          <w:iCs/>
          <w:szCs w:val="20"/>
          <w:lang w:eastAsia="zh-CN"/>
        </w:rPr>
        <w:t xml:space="preserve"> </w:t>
      </w:r>
      <w:r w:rsidRPr="002668F4">
        <w:rPr>
          <w:rFonts w:eastAsia="宋体"/>
          <w:b/>
          <w:iCs/>
          <w:szCs w:val="20"/>
          <w:lang w:eastAsia="zh-CN"/>
        </w:rPr>
        <w:t>UE reporting assistance information</w:t>
      </w:r>
      <w:r>
        <w:rPr>
          <w:rFonts w:eastAsia="宋体"/>
          <w:b/>
          <w:iCs/>
          <w:szCs w:val="20"/>
          <w:lang w:eastAsia="zh-CN"/>
        </w:rPr>
        <w:t xml:space="preserve"> for power consumption.</w:t>
      </w:r>
    </w:p>
    <w:p w14:paraId="50F2C5B0" w14:textId="0CB8CB6F" w:rsidR="00872024" w:rsidRPr="00B97520" w:rsidRDefault="00872024">
      <w:pPr>
        <w:spacing w:after="120"/>
        <w:rPr>
          <w:rFonts w:eastAsia="宋体"/>
          <w:color w:val="000000"/>
          <w:szCs w:val="20"/>
          <w:lang w:eastAsia="zh-CN"/>
        </w:rPr>
      </w:pPr>
      <w:bookmarkStart w:id="4" w:name="_GoBack"/>
      <w:bookmarkEnd w:id="4"/>
    </w:p>
    <w:p w14:paraId="7790E908" w14:textId="684CD101" w:rsidR="00C3046F" w:rsidRDefault="00C3046F" w:rsidP="00C3046F">
      <w:pPr>
        <w:pStyle w:val="1"/>
      </w:pPr>
      <w:r>
        <w:t>Reference</w:t>
      </w:r>
    </w:p>
    <w:p w14:paraId="2E3232A3" w14:textId="2E03F944" w:rsidR="00C3046F" w:rsidRDefault="00C3046F">
      <w:pPr>
        <w:spacing w:after="120"/>
        <w:rPr>
          <w:rFonts w:eastAsia="宋体"/>
          <w:color w:val="000000"/>
          <w:szCs w:val="20"/>
          <w:lang w:eastAsia="zh-CN"/>
        </w:rPr>
      </w:pPr>
      <w:r>
        <w:rPr>
          <w:rFonts w:eastAsia="宋体"/>
          <w:color w:val="000000"/>
          <w:szCs w:val="20"/>
          <w:lang w:eastAsia="zh-CN"/>
        </w:rPr>
        <w:t xml:space="preserve">[1] </w:t>
      </w:r>
      <w:r w:rsidRPr="00C3046F">
        <w:rPr>
          <w:rFonts w:eastAsia="宋体"/>
          <w:color w:val="000000"/>
          <w:szCs w:val="20"/>
          <w:lang w:eastAsia="zh-CN"/>
        </w:rPr>
        <w:t>RP-213554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C3046F">
        <w:rPr>
          <w:rFonts w:eastAsia="宋体"/>
          <w:color w:val="000000"/>
          <w:szCs w:val="20"/>
          <w:lang w:eastAsia="zh-CN"/>
        </w:rPr>
        <w:t>New SI: Study on network energy savings for NR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C3046F">
        <w:rPr>
          <w:rFonts w:eastAsia="宋体"/>
          <w:color w:val="000000"/>
          <w:szCs w:val="20"/>
          <w:lang w:eastAsia="zh-CN"/>
        </w:rPr>
        <w:t>Huawei</w:t>
      </w:r>
      <w:r>
        <w:rPr>
          <w:rFonts w:eastAsia="宋体"/>
          <w:color w:val="000000"/>
          <w:szCs w:val="20"/>
          <w:lang w:eastAsia="zh-CN"/>
        </w:rPr>
        <w:t>.</w:t>
      </w:r>
    </w:p>
    <w:p w14:paraId="209F8CF8" w14:textId="77777777" w:rsidR="00C3046F" w:rsidRDefault="00C3046F">
      <w:pPr>
        <w:spacing w:after="120"/>
        <w:rPr>
          <w:rFonts w:eastAsia="宋体" w:hint="eastAsia"/>
          <w:color w:val="000000"/>
          <w:szCs w:val="20"/>
          <w:lang w:eastAsia="zh-CN"/>
        </w:rPr>
      </w:pPr>
    </w:p>
    <w:sectPr w:rsidR="00C3046F">
      <w:headerReference w:type="default" r:id="rId13"/>
      <w:footerReference w:type="even" r:id="rId14"/>
      <w:footerReference w:type="default" r:id="rId15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1042F" w14:textId="77777777" w:rsidR="00D8538D" w:rsidRDefault="00D8538D">
      <w:pPr>
        <w:spacing w:line="240" w:lineRule="auto"/>
      </w:pPr>
      <w:r>
        <w:separator/>
      </w:r>
    </w:p>
  </w:endnote>
  <w:endnote w:type="continuationSeparator" w:id="0">
    <w:p w14:paraId="6C9770CF" w14:textId="77777777" w:rsidR="00D8538D" w:rsidRDefault="00D853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21E76" w14:textId="77777777" w:rsidR="00872024" w:rsidRDefault="005B6D7A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51763D8" w14:textId="77777777" w:rsidR="00872024" w:rsidRDefault="0087202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96860"/>
    </w:sdtPr>
    <w:sdtEndPr/>
    <w:sdtContent>
      <w:p w14:paraId="5E1F1FD7" w14:textId="77777777" w:rsidR="00872024" w:rsidRDefault="005B6D7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B155FBB" w14:textId="77777777" w:rsidR="00872024" w:rsidRDefault="008720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B5AF6" w14:textId="77777777" w:rsidR="00D8538D" w:rsidRDefault="00D8538D">
      <w:pPr>
        <w:spacing w:after="0"/>
      </w:pPr>
      <w:r>
        <w:separator/>
      </w:r>
    </w:p>
  </w:footnote>
  <w:footnote w:type="continuationSeparator" w:id="0">
    <w:p w14:paraId="0A5FD955" w14:textId="77777777" w:rsidR="00D8538D" w:rsidRDefault="00D853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F9E84" w14:textId="77777777" w:rsidR="00872024" w:rsidRDefault="00872024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727F25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B36698"/>
    <w:multiLevelType w:val="multilevel"/>
    <w:tmpl w:val="22B3669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7C143CE"/>
    <w:multiLevelType w:val="multilevel"/>
    <w:tmpl w:val="27C143CE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CF5029"/>
    <w:multiLevelType w:val="hybridMultilevel"/>
    <w:tmpl w:val="E19CA558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6D2F68"/>
    <w:multiLevelType w:val="multilevel"/>
    <w:tmpl w:val="456D2F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ED01C11"/>
    <w:multiLevelType w:val="hybridMultilevel"/>
    <w:tmpl w:val="C23C2864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2373F"/>
    <w:multiLevelType w:val="hybridMultilevel"/>
    <w:tmpl w:val="890AB1A4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1C03D5"/>
    <w:multiLevelType w:val="hybridMultilevel"/>
    <w:tmpl w:val="EEE8CA64"/>
    <w:lvl w:ilvl="0" w:tplc="9A4E15B4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4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F14174E"/>
    <w:multiLevelType w:val="multilevel"/>
    <w:tmpl w:val="6F14174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762C494B"/>
    <w:multiLevelType w:val="hybridMultilevel"/>
    <w:tmpl w:val="2DD81B50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A1D0817"/>
    <w:multiLevelType w:val="multilevel"/>
    <w:tmpl w:val="7A1D08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20"/>
  </w:num>
  <w:num w:numId="2">
    <w:abstractNumId w:val="16"/>
  </w:num>
  <w:num w:numId="3">
    <w:abstractNumId w:val="19"/>
  </w:num>
  <w:num w:numId="4">
    <w:abstractNumId w:val="14"/>
  </w:num>
  <w:num w:numId="5">
    <w:abstractNumId w:val="7"/>
  </w:num>
  <w:num w:numId="6">
    <w:abstractNumId w:val="18"/>
  </w:num>
  <w:num w:numId="7">
    <w:abstractNumId w:val="6"/>
  </w:num>
  <w:num w:numId="8">
    <w:abstractNumId w:val="10"/>
  </w:num>
  <w:num w:numId="9">
    <w:abstractNumId w:val="3"/>
  </w:num>
  <w:num w:numId="10">
    <w:abstractNumId w:val="2"/>
  </w:num>
  <w:num w:numId="11">
    <w:abstractNumId w:val="15"/>
  </w:num>
  <w:num w:numId="12">
    <w:abstractNumId w:val="8"/>
  </w:num>
  <w:num w:numId="13">
    <w:abstractNumId w:val="4"/>
  </w:num>
  <w:num w:numId="14">
    <w:abstractNumId w:val="17"/>
  </w:num>
  <w:num w:numId="15">
    <w:abstractNumId w:val="5"/>
  </w:num>
  <w:num w:numId="16">
    <w:abstractNumId w:val="0"/>
  </w:num>
  <w:num w:numId="17">
    <w:abstractNumId w:val="11"/>
  </w:num>
  <w:num w:numId="18">
    <w:abstractNumId w:val="1"/>
  </w:num>
  <w:num w:numId="19">
    <w:abstractNumId w:val="12"/>
  </w:num>
  <w:num w:numId="20">
    <w:abstractNumId w:val="1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AFEF20DB"/>
    <w:rsid w:val="B66B503D"/>
    <w:rsid w:val="BFFFA5FF"/>
    <w:rsid w:val="CF7C66E2"/>
    <w:rsid w:val="DDF7BBC9"/>
    <w:rsid w:val="E3F7FBC2"/>
    <w:rsid w:val="EF37254B"/>
    <w:rsid w:val="F33FFC14"/>
    <w:rsid w:val="F6A74B8D"/>
    <w:rsid w:val="FBBF6D63"/>
    <w:rsid w:val="FBF2E4EE"/>
    <w:rsid w:val="FCD671F9"/>
    <w:rsid w:val="FDF976B4"/>
    <w:rsid w:val="00000689"/>
    <w:rsid w:val="000006B6"/>
    <w:rsid w:val="00000A50"/>
    <w:rsid w:val="00001075"/>
    <w:rsid w:val="00001319"/>
    <w:rsid w:val="00001BB2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405"/>
    <w:rsid w:val="000056B1"/>
    <w:rsid w:val="00005881"/>
    <w:rsid w:val="00005F6F"/>
    <w:rsid w:val="0000643C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484"/>
    <w:rsid w:val="000075CE"/>
    <w:rsid w:val="00007675"/>
    <w:rsid w:val="0000767F"/>
    <w:rsid w:val="00007707"/>
    <w:rsid w:val="00007D7D"/>
    <w:rsid w:val="00010B7C"/>
    <w:rsid w:val="00010C43"/>
    <w:rsid w:val="00010C71"/>
    <w:rsid w:val="00010EC4"/>
    <w:rsid w:val="00010EF3"/>
    <w:rsid w:val="0001137D"/>
    <w:rsid w:val="0001156B"/>
    <w:rsid w:val="000116A5"/>
    <w:rsid w:val="00011A80"/>
    <w:rsid w:val="00011B77"/>
    <w:rsid w:val="00011F85"/>
    <w:rsid w:val="000124AB"/>
    <w:rsid w:val="00012947"/>
    <w:rsid w:val="0001297D"/>
    <w:rsid w:val="000129FC"/>
    <w:rsid w:val="00012AD9"/>
    <w:rsid w:val="00012FDB"/>
    <w:rsid w:val="00013069"/>
    <w:rsid w:val="000133C4"/>
    <w:rsid w:val="00013852"/>
    <w:rsid w:val="000139B0"/>
    <w:rsid w:val="00013AD9"/>
    <w:rsid w:val="00013E2F"/>
    <w:rsid w:val="000144D8"/>
    <w:rsid w:val="00014647"/>
    <w:rsid w:val="00014672"/>
    <w:rsid w:val="00014BF4"/>
    <w:rsid w:val="00014CA7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21F"/>
    <w:rsid w:val="000173AF"/>
    <w:rsid w:val="00017436"/>
    <w:rsid w:val="00017D35"/>
    <w:rsid w:val="00017D87"/>
    <w:rsid w:val="00017DA0"/>
    <w:rsid w:val="000200EB"/>
    <w:rsid w:val="00020997"/>
    <w:rsid w:val="00020E28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39A"/>
    <w:rsid w:val="000234EF"/>
    <w:rsid w:val="000235DB"/>
    <w:rsid w:val="000239CD"/>
    <w:rsid w:val="00024124"/>
    <w:rsid w:val="000246C8"/>
    <w:rsid w:val="00024755"/>
    <w:rsid w:val="00024785"/>
    <w:rsid w:val="00024A52"/>
    <w:rsid w:val="00024C26"/>
    <w:rsid w:val="000250E7"/>
    <w:rsid w:val="00025376"/>
    <w:rsid w:val="0002538F"/>
    <w:rsid w:val="000254BD"/>
    <w:rsid w:val="00025757"/>
    <w:rsid w:val="0002595F"/>
    <w:rsid w:val="00025DAA"/>
    <w:rsid w:val="00026447"/>
    <w:rsid w:val="00026B9B"/>
    <w:rsid w:val="00026D2B"/>
    <w:rsid w:val="00026E2A"/>
    <w:rsid w:val="00026EB8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41"/>
    <w:rsid w:val="000313FD"/>
    <w:rsid w:val="00031B19"/>
    <w:rsid w:val="00031D2D"/>
    <w:rsid w:val="00031E63"/>
    <w:rsid w:val="00031E8D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839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930"/>
    <w:rsid w:val="00035EB5"/>
    <w:rsid w:val="00036D8B"/>
    <w:rsid w:val="000373BA"/>
    <w:rsid w:val="000373E8"/>
    <w:rsid w:val="0003741A"/>
    <w:rsid w:val="00037611"/>
    <w:rsid w:val="00037863"/>
    <w:rsid w:val="00037BAF"/>
    <w:rsid w:val="0004081C"/>
    <w:rsid w:val="00040940"/>
    <w:rsid w:val="000409DD"/>
    <w:rsid w:val="00040F62"/>
    <w:rsid w:val="00040F76"/>
    <w:rsid w:val="00040FFF"/>
    <w:rsid w:val="000410F4"/>
    <w:rsid w:val="00041214"/>
    <w:rsid w:val="00041236"/>
    <w:rsid w:val="000412FA"/>
    <w:rsid w:val="000418C6"/>
    <w:rsid w:val="000419CE"/>
    <w:rsid w:val="000419FD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95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0CB6"/>
    <w:rsid w:val="00050D61"/>
    <w:rsid w:val="0005117B"/>
    <w:rsid w:val="000519B6"/>
    <w:rsid w:val="000519BA"/>
    <w:rsid w:val="00051BF1"/>
    <w:rsid w:val="00051C26"/>
    <w:rsid w:val="00052321"/>
    <w:rsid w:val="00052550"/>
    <w:rsid w:val="00052F5C"/>
    <w:rsid w:val="00053A30"/>
    <w:rsid w:val="00053AD6"/>
    <w:rsid w:val="00053B77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1F7"/>
    <w:rsid w:val="0005720B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60E0"/>
    <w:rsid w:val="00066139"/>
    <w:rsid w:val="00066209"/>
    <w:rsid w:val="000664B6"/>
    <w:rsid w:val="000664BA"/>
    <w:rsid w:val="00066676"/>
    <w:rsid w:val="00066ABC"/>
    <w:rsid w:val="00070818"/>
    <w:rsid w:val="00070DA9"/>
    <w:rsid w:val="00071059"/>
    <w:rsid w:val="00071769"/>
    <w:rsid w:val="00071B75"/>
    <w:rsid w:val="00072005"/>
    <w:rsid w:val="00072098"/>
    <w:rsid w:val="00072AF4"/>
    <w:rsid w:val="00072B54"/>
    <w:rsid w:val="00072E11"/>
    <w:rsid w:val="000731F9"/>
    <w:rsid w:val="00073391"/>
    <w:rsid w:val="0007354A"/>
    <w:rsid w:val="00073B9A"/>
    <w:rsid w:val="0007403D"/>
    <w:rsid w:val="000743D2"/>
    <w:rsid w:val="0007468B"/>
    <w:rsid w:val="000749EF"/>
    <w:rsid w:val="00074CB5"/>
    <w:rsid w:val="00075096"/>
    <w:rsid w:val="000757C1"/>
    <w:rsid w:val="00075AF1"/>
    <w:rsid w:val="000760AA"/>
    <w:rsid w:val="00076451"/>
    <w:rsid w:val="000767A0"/>
    <w:rsid w:val="000767B4"/>
    <w:rsid w:val="000767BE"/>
    <w:rsid w:val="00076918"/>
    <w:rsid w:val="00076A02"/>
    <w:rsid w:val="00076C30"/>
    <w:rsid w:val="00076E3A"/>
    <w:rsid w:val="00077309"/>
    <w:rsid w:val="00077897"/>
    <w:rsid w:val="000779F7"/>
    <w:rsid w:val="00077CA9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E5"/>
    <w:rsid w:val="00081EA7"/>
    <w:rsid w:val="00081F96"/>
    <w:rsid w:val="00081FAB"/>
    <w:rsid w:val="00082A17"/>
    <w:rsid w:val="000830AD"/>
    <w:rsid w:val="000833AA"/>
    <w:rsid w:val="000837E9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707"/>
    <w:rsid w:val="0008782A"/>
    <w:rsid w:val="0008792A"/>
    <w:rsid w:val="00087AAD"/>
    <w:rsid w:val="00087B6F"/>
    <w:rsid w:val="00087EFF"/>
    <w:rsid w:val="00087FBE"/>
    <w:rsid w:val="000900D0"/>
    <w:rsid w:val="000908EF"/>
    <w:rsid w:val="00090D3A"/>
    <w:rsid w:val="00090F30"/>
    <w:rsid w:val="0009144B"/>
    <w:rsid w:val="0009151D"/>
    <w:rsid w:val="00091529"/>
    <w:rsid w:val="00091609"/>
    <w:rsid w:val="00091B5A"/>
    <w:rsid w:val="00091E0A"/>
    <w:rsid w:val="000920C3"/>
    <w:rsid w:val="000925E1"/>
    <w:rsid w:val="0009265C"/>
    <w:rsid w:val="000927FC"/>
    <w:rsid w:val="00092CF7"/>
    <w:rsid w:val="00092D47"/>
    <w:rsid w:val="0009364C"/>
    <w:rsid w:val="000936F6"/>
    <w:rsid w:val="00093726"/>
    <w:rsid w:val="00093802"/>
    <w:rsid w:val="000938C7"/>
    <w:rsid w:val="000948A4"/>
    <w:rsid w:val="00094C25"/>
    <w:rsid w:val="00094DBA"/>
    <w:rsid w:val="00094F01"/>
    <w:rsid w:val="00095093"/>
    <w:rsid w:val="0009519F"/>
    <w:rsid w:val="0009523C"/>
    <w:rsid w:val="00095244"/>
    <w:rsid w:val="0009536B"/>
    <w:rsid w:val="00095379"/>
    <w:rsid w:val="0009542E"/>
    <w:rsid w:val="00095833"/>
    <w:rsid w:val="000958D3"/>
    <w:rsid w:val="00095CB0"/>
    <w:rsid w:val="00095DA7"/>
    <w:rsid w:val="00096321"/>
    <w:rsid w:val="00096485"/>
    <w:rsid w:val="000969B9"/>
    <w:rsid w:val="00096A80"/>
    <w:rsid w:val="0009713D"/>
    <w:rsid w:val="000972C9"/>
    <w:rsid w:val="000973FB"/>
    <w:rsid w:val="0009761C"/>
    <w:rsid w:val="000977D6"/>
    <w:rsid w:val="00097FD3"/>
    <w:rsid w:val="000A020D"/>
    <w:rsid w:val="000A07E6"/>
    <w:rsid w:val="000A0BE1"/>
    <w:rsid w:val="000A0C0A"/>
    <w:rsid w:val="000A115B"/>
    <w:rsid w:val="000A222A"/>
    <w:rsid w:val="000A2800"/>
    <w:rsid w:val="000A29F2"/>
    <w:rsid w:val="000A2ACD"/>
    <w:rsid w:val="000A36B6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32"/>
    <w:rsid w:val="000A5E81"/>
    <w:rsid w:val="000A5FD3"/>
    <w:rsid w:val="000A60CB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6D"/>
    <w:rsid w:val="000B0780"/>
    <w:rsid w:val="000B090B"/>
    <w:rsid w:val="000B0D52"/>
    <w:rsid w:val="000B0FA3"/>
    <w:rsid w:val="000B110B"/>
    <w:rsid w:val="000B11A7"/>
    <w:rsid w:val="000B12EB"/>
    <w:rsid w:val="000B14A7"/>
    <w:rsid w:val="000B14E7"/>
    <w:rsid w:val="000B17E4"/>
    <w:rsid w:val="000B1D31"/>
    <w:rsid w:val="000B2386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3CB9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C00"/>
    <w:rsid w:val="000B6F60"/>
    <w:rsid w:val="000B72D7"/>
    <w:rsid w:val="000B788D"/>
    <w:rsid w:val="000B7CFC"/>
    <w:rsid w:val="000C02C5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590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01"/>
    <w:rsid w:val="000C5486"/>
    <w:rsid w:val="000C5A3F"/>
    <w:rsid w:val="000C5A90"/>
    <w:rsid w:val="000C5D08"/>
    <w:rsid w:val="000C5D5D"/>
    <w:rsid w:val="000C5EC4"/>
    <w:rsid w:val="000C6148"/>
    <w:rsid w:val="000C6661"/>
    <w:rsid w:val="000C66E8"/>
    <w:rsid w:val="000C6867"/>
    <w:rsid w:val="000C68CB"/>
    <w:rsid w:val="000C6AAD"/>
    <w:rsid w:val="000C70CE"/>
    <w:rsid w:val="000C720A"/>
    <w:rsid w:val="000C74DB"/>
    <w:rsid w:val="000C74EE"/>
    <w:rsid w:val="000C75E8"/>
    <w:rsid w:val="000C7B2D"/>
    <w:rsid w:val="000C7B6B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DE"/>
    <w:rsid w:val="000D2208"/>
    <w:rsid w:val="000D2849"/>
    <w:rsid w:val="000D2D39"/>
    <w:rsid w:val="000D30F8"/>
    <w:rsid w:val="000D3B30"/>
    <w:rsid w:val="000D4AD2"/>
    <w:rsid w:val="000D4ADA"/>
    <w:rsid w:val="000D4EF9"/>
    <w:rsid w:val="000D50D9"/>
    <w:rsid w:val="000D5261"/>
    <w:rsid w:val="000D5679"/>
    <w:rsid w:val="000D57F3"/>
    <w:rsid w:val="000D58EC"/>
    <w:rsid w:val="000D5BE4"/>
    <w:rsid w:val="000D5D51"/>
    <w:rsid w:val="000D6074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E63"/>
    <w:rsid w:val="000E160F"/>
    <w:rsid w:val="000E1944"/>
    <w:rsid w:val="000E1D45"/>
    <w:rsid w:val="000E23E7"/>
    <w:rsid w:val="000E24EB"/>
    <w:rsid w:val="000E264E"/>
    <w:rsid w:val="000E2EF5"/>
    <w:rsid w:val="000E3052"/>
    <w:rsid w:val="000E347D"/>
    <w:rsid w:val="000E3FE7"/>
    <w:rsid w:val="000E43DA"/>
    <w:rsid w:val="000E44CB"/>
    <w:rsid w:val="000E4B87"/>
    <w:rsid w:val="000E4BD8"/>
    <w:rsid w:val="000E4CA2"/>
    <w:rsid w:val="000E4F81"/>
    <w:rsid w:val="000E5124"/>
    <w:rsid w:val="000E58F2"/>
    <w:rsid w:val="000E6F5C"/>
    <w:rsid w:val="000E71CB"/>
    <w:rsid w:val="000E7654"/>
    <w:rsid w:val="000E7A81"/>
    <w:rsid w:val="000F00BD"/>
    <w:rsid w:val="000F0380"/>
    <w:rsid w:val="000F044C"/>
    <w:rsid w:val="000F0AE7"/>
    <w:rsid w:val="000F0CE1"/>
    <w:rsid w:val="000F0DFF"/>
    <w:rsid w:val="000F118D"/>
    <w:rsid w:val="000F13CE"/>
    <w:rsid w:val="000F1A7E"/>
    <w:rsid w:val="000F1AAF"/>
    <w:rsid w:val="000F1ACC"/>
    <w:rsid w:val="000F1C0E"/>
    <w:rsid w:val="000F1FC4"/>
    <w:rsid w:val="000F1FF6"/>
    <w:rsid w:val="000F220D"/>
    <w:rsid w:val="000F222A"/>
    <w:rsid w:val="000F236D"/>
    <w:rsid w:val="000F25F3"/>
    <w:rsid w:val="000F26CF"/>
    <w:rsid w:val="000F27D2"/>
    <w:rsid w:val="000F2AA1"/>
    <w:rsid w:val="000F2C5B"/>
    <w:rsid w:val="000F363D"/>
    <w:rsid w:val="000F365B"/>
    <w:rsid w:val="000F3E8D"/>
    <w:rsid w:val="000F3FE9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46B"/>
    <w:rsid w:val="000F75B9"/>
    <w:rsid w:val="000F765E"/>
    <w:rsid w:val="000F76EF"/>
    <w:rsid w:val="000F7936"/>
    <w:rsid w:val="000F7942"/>
    <w:rsid w:val="000F797B"/>
    <w:rsid w:val="0010035E"/>
    <w:rsid w:val="00100A93"/>
    <w:rsid w:val="00100C27"/>
    <w:rsid w:val="00100FF0"/>
    <w:rsid w:val="00101254"/>
    <w:rsid w:val="00101280"/>
    <w:rsid w:val="00101930"/>
    <w:rsid w:val="00101DE4"/>
    <w:rsid w:val="00101F95"/>
    <w:rsid w:val="00101FC0"/>
    <w:rsid w:val="001020C0"/>
    <w:rsid w:val="0010213D"/>
    <w:rsid w:val="0010214D"/>
    <w:rsid w:val="001025C7"/>
    <w:rsid w:val="001025FD"/>
    <w:rsid w:val="0010278C"/>
    <w:rsid w:val="0010295B"/>
    <w:rsid w:val="001029AD"/>
    <w:rsid w:val="00102D6F"/>
    <w:rsid w:val="00102E1A"/>
    <w:rsid w:val="00102F8A"/>
    <w:rsid w:val="0010322D"/>
    <w:rsid w:val="00103574"/>
    <w:rsid w:val="001035DD"/>
    <w:rsid w:val="001037C4"/>
    <w:rsid w:val="001038A1"/>
    <w:rsid w:val="00103A03"/>
    <w:rsid w:val="00103D66"/>
    <w:rsid w:val="0010416C"/>
    <w:rsid w:val="00104BD7"/>
    <w:rsid w:val="00104C21"/>
    <w:rsid w:val="001050AC"/>
    <w:rsid w:val="001053D0"/>
    <w:rsid w:val="0010547B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B77"/>
    <w:rsid w:val="0011011B"/>
    <w:rsid w:val="001102A3"/>
    <w:rsid w:val="001102B4"/>
    <w:rsid w:val="0011055F"/>
    <w:rsid w:val="00110929"/>
    <w:rsid w:val="00110D7C"/>
    <w:rsid w:val="00110FB7"/>
    <w:rsid w:val="001111F6"/>
    <w:rsid w:val="00111253"/>
    <w:rsid w:val="001113AF"/>
    <w:rsid w:val="00111509"/>
    <w:rsid w:val="0011150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55"/>
    <w:rsid w:val="00114A92"/>
    <w:rsid w:val="00114D52"/>
    <w:rsid w:val="00115245"/>
    <w:rsid w:val="00115921"/>
    <w:rsid w:val="00115B50"/>
    <w:rsid w:val="00115CDF"/>
    <w:rsid w:val="0011603B"/>
    <w:rsid w:val="001166C9"/>
    <w:rsid w:val="00116A28"/>
    <w:rsid w:val="00116B62"/>
    <w:rsid w:val="00116D6E"/>
    <w:rsid w:val="00117016"/>
    <w:rsid w:val="00117017"/>
    <w:rsid w:val="00117338"/>
    <w:rsid w:val="001176FA"/>
    <w:rsid w:val="0011783C"/>
    <w:rsid w:val="00117ABF"/>
    <w:rsid w:val="00117B8D"/>
    <w:rsid w:val="00117C5C"/>
    <w:rsid w:val="00117C6C"/>
    <w:rsid w:val="00117CDB"/>
    <w:rsid w:val="00120270"/>
    <w:rsid w:val="001202DD"/>
    <w:rsid w:val="001203E1"/>
    <w:rsid w:val="00120B9B"/>
    <w:rsid w:val="00120DD9"/>
    <w:rsid w:val="00120F36"/>
    <w:rsid w:val="0012120E"/>
    <w:rsid w:val="0012145C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448B"/>
    <w:rsid w:val="00125020"/>
    <w:rsid w:val="001250BC"/>
    <w:rsid w:val="00125326"/>
    <w:rsid w:val="00125728"/>
    <w:rsid w:val="00125A57"/>
    <w:rsid w:val="00125AFA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7F8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19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8D1"/>
    <w:rsid w:val="00136A57"/>
    <w:rsid w:val="00136BE6"/>
    <w:rsid w:val="00136CD7"/>
    <w:rsid w:val="00136F72"/>
    <w:rsid w:val="0013780F"/>
    <w:rsid w:val="001378B0"/>
    <w:rsid w:val="001379E2"/>
    <w:rsid w:val="00137AB0"/>
    <w:rsid w:val="001400D1"/>
    <w:rsid w:val="001403E3"/>
    <w:rsid w:val="001405EA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2F9B"/>
    <w:rsid w:val="001431A0"/>
    <w:rsid w:val="00143B97"/>
    <w:rsid w:val="00143C31"/>
    <w:rsid w:val="00143D91"/>
    <w:rsid w:val="00143F10"/>
    <w:rsid w:val="00143FA1"/>
    <w:rsid w:val="0014408C"/>
    <w:rsid w:val="0014416F"/>
    <w:rsid w:val="00144191"/>
    <w:rsid w:val="001441CC"/>
    <w:rsid w:val="001442AE"/>
    <w:rsid w:val="001444BD"/>
    <w:rsid w:val="001449EE"/>
    <w:rsid w:val="00144BC5"/>
    <w:rsid w:val="00144CA2"/>
    <w:rsid w:val="00144CC7"/>
    <w:rsid w:val="00144FF6"/>
    <w:rsid w:val="0014503E"/>
    <w:rsid w:val="0014551B"/>
    <w:rsid w:val="00145689"/>
    <w:rsid w:val="00145861"/>
    <w:rsid w:val="001458C9"/>
    <w:rsid w:val="00145B8A"/>
    <w:rsid w:val="00145D22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445"/>
    <w:rsid w:val="00151723"/>
    <w:rsid w:val="00151F25"/>
    <w:rsid w:val="00151FB7"/>
    <w:rsid w:val="0015226B"/>
    <w:rsid w:val="001528BD"/>
    <w:rsid w:val="00152CDD"/>
    <w:rsid w:val="00153418"/>
    <w:rsid w:val="001535CF"/>
    <w:rsid w:val="00153672"/>
    <w:rsid w:val="0015377B"/>
    <w:rsid w:val="001538B3"/>
    <w:rsid w:val="00153E8C"/>
    <w:rsid w:val="00154047"/>
    <w:rsid w:val="001545AA"/>
    <w:rsid w:val="00154705"/>
    <w:rsid w:val="001549EE"/>
    <w:rsid w:val="00154F18"/>
    <w:rsid w:val="00154F56"/>
    <w:rsid w:val="0015539D"/>
    <w:rsid w:val="00155595"/>
    <w:rsid w:val="0015616A"/>
    <w:rsid w:val="00156206"/>
    <w:rsid w:val="00156A40"/>
    <w:rsid w:val="001572EF"/>
    <w:rsid w:val="00157339"/>
    <w:rsid w:val="0015733B"/>
    <w:rsid w:val="001574E3"/>
    <w:rsid w:val="00157642"/>
    <w:rsid w:val="00157761"/>
    <w:rsid w:val="001578E7"/>
    <w:rsid w:val="00157C3E"/>
    <w:rsid w:val="00160122"/>
    <w:rsid w:val="00160651"/>
    <w:rsid w:val="00160D4E"/>
    <w:rsid w:val="001610F1"/>
    <w:rsid w:val="001614E8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667"/>
    <w:rsid w:val="0016577F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86B"/>
    <w:rsid w:val="00166961"/>
    <w:rsid w:val="001671DE"/>
    <w:rsid w:val="001677FE"/>
    <w:rsid w:val="00167ABA"/>
    <w:rsid w:val="00167CA6"/>
    <w:rsid w:val="00167EB5"/>
    <w:rsid w:val="001701E3"/>
    <w:rsid w:val="0017025F"/>
    <w:rsid w:val="001703C6"/>
    <w:rsid w:val="001707EE"/>
    <w:rsid w:val="00171534"/>
    <w:rsid w:val="00171755"/>
    <w:rsid w:val="0017273C"/>
    <w:rsid w:val="00172B91"/>
    <w:rsid w:val="001730A5"/>
    <w:rsid w:val="0017348D"/>
    <w:rsid w:val="00173642"/>
    <w:rsid w:val="00173649"/>
    <w:rsid w:val="0017365D"/>
    <w:rsid w:val="00173DCF"/>
    <w:rsid w:val="00174282"/>
    <w:rsid w:val="001742E3"/>
    <w:rsid w:val="00174586"/>
    <w:rsid w:val="00174761"/>
    <w:rsid w:val="00174822"/>
    <w:rsid w:val="00174838"/>
    <w:rsid w:val="00174939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5EE6"/>
    <w:rsid w:val="00176575"/>
    <w:rsid w:val="0017678E"/>
    <w:rsid w:val="001767AC"/>
    <w:rsid w:val="001767C0"/>
    <w:rsid w:val="00176852"/>
    <w:rsid w:val="001768E1"/>
    <w:rsid w:val="00176AC6"/>
    <w:rsid w:val="00176B5F"/>
    <w:rsid w:val="00176C78"/>
    <w:rsid w:val="00176E69"/>
    <w:rsid w:val="0017719B"/>
    <w:rsid w:val="0017759C"/>
    <w:rsid w:val="00177D53"/>
    <w:rsid w:val="001800B0"/>
    <w:rsid w:val="001803E9"/>
    <w:rsid w:val="001803F3"/>
    <w:rsid w:val="00180B2E"/>
    <w:rsid w:val="00180CF6"/>
    <w:rsid w:val="00180DB7"/>
    <w:rsid w:val="0018139F"/>
    <w:rsid w:val="0018155B"/>
    <w:rsid w:val="001818CE"/>
    <w:rsid w:val="00181DCC"/>
    <w:rsid w:val="00182158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23F"/>
    <w:rsid w:val="0018537F"/>
    <w:rsid w:val="00185981"/>
    <w:rsid w:val="00185C6F"/>
    <w:rsid w:val="00185F0B"/>
    <w:rsid w:val="00186717"/>
    <w:rsid w:val="00186948"/>
    <w:rsid w:val="0018697F"/>
    <w:rsid w:val="001869DB"/>
    <w:rsid w:val="00186DA2"/>
    <w:rsid w:val="00186EE5"/>
    <w:rsid w:val="00187964"/>
    <w:rsid w:val="00187B26"/>
    <w:rsid w:val="00190004"/>
    <w:rsid w:val="001905CA"/>
    <w:rsid w:val="00190839"/>
    <w:rsid w:val="00190861"/>
    <w:rsid w:val="001908AB"/>
    <w:rsid w:val="00190D51"/>
    <w:rsid w:val="00190EE4"/>
    <w:rsid w:val="00190F21"/>
    <w:rsid w:val="001911CE"/>
    <w:rsid w:val="00191892"/>
    <w:rsid w:val="0019194F"/>
    <w:rsid w:val="00191E42"/>
    <w:rsid w:val="00192550"/>
    <w:rsid w:val="0019284F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B87"/>
    <w:rsid w:val="00194E16"/>
    <w:rsid w:val="00195058"/>
    <w:rsid w:val="001953F5"/>
    <w:rsid w:val="001956D6"/>
    <w:rsid w:val="00195734"/>
    <w:rsid w:val="00195C46"/>
    <w:rsid w:val="00195CD4"/>
    <w:rsid w:val="0019605D"/>
    <w:rsid w:val="001960AD"/>
    <w:rsid w:val="00196738"/>
    <w:rsid w:val="00196D9C"/>
    <w:rsid w:val="00196F61"/>
    <w:rsid w:val="00196FEF"/>
    <w:rsid w:val="001973C9"/>
    <w:rsid w:val="001974C5"/>
    <w:rsid w:val="0019756B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790"/>
    <w:rsid w:val="001A1B8A"/>
    <w:rsid w:val="001A1D56"/>
    <w:rsid w:val="001A1FBF"/>
    <w:rsid w:val="001A2244"/>
    <w:rsid w:val="001A275B"/>
    <w:rsid w:val="001A2C55"/>
    <w:rsid w:val="001A3062"/>
    <w:rsid w:val="001A33C7"/>
    <w:rsid w:val="001A3715"/>
    <w:rsid w:val="001A3A67"/>
    <w:rsid w:val="001A3C02"/>
    <w:rsid w:val="001A3F07"/>
    <w:rsid w:val="001A3F69"/>
    <w:rsid w:val="001A3F7D"/>
    <w:rsid w:val="001A4297"/>
    <w:rsid w:val="001A4581"/>
    <w:rsid w:val="001A4A31"/>
    <w:rsid w:val="001A4B5B"/>
    <w:rsid w:val="001A4B82"/>
    <w:rsid w:val="001A4DD9"/>
    <w:rsid w:val="001A503E"/>
    <w:rsid w:val="001A518C"/>
    <w:rsid w:val="001A58CE"/>
    <w:rsid w:val="001A5BE1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0A"/>
    <w:rsid w:val="001B04E9"/>
    <w:rsid w:val="001B05A8"/>
    <w:rsid w:val="001B05B8"/>
    <w:rsid w:val="001B08BC"/>
    <w:rsid w:val="001B1017"/>
    <w:rsid w:val="001B1098"/>
    <w:rsid w:val="001B13C8"/>
    <w:rsid w:val="001B194F"/>
    <w:rsid w:val="001B1AEE"/>
    <w:rsid w:val="001B1B18"/>
    <w:rsid w:val="001B1C00"/>
    <w:rsid w:val="001B2106"/>
    <w:rsid w:val="001B23A7"/>
    <w:rsid w:val="001B24C1"/>
    <w:rsid w:val="001B28A1"/>
    <w:rsid w:val="001B300F"/>
    <w:rsid w:val="001B31C1"/>
    <w:rsid w:val="001B323F"/>
    <w:rsid w:val="001B3241"/>
    <w:rsid w:val="001B3837"/>
    <w:rsid w:val="001B3902"/>
    <w:rsid w:val="001B3CD4"/>
    <w:rsid w:val="001B3F79"/>
    <w:rsid w:val="001B3FE1"/>
    <w:rsid w:val="001B46D1"/>
    <w:rsid w:val="001B48D8"/>
    <w:rsid w:val="001B49EA"/>
    <w:rsid w:val="001B4E3E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6ED9"/>
    <w:rsid w:val="001B7295"/>
    <w:rsid w:val="001B73E6"/>
    <w:rsid w:val="001B7814"/>
    <w:rsid w:val="001B7C77"/>
    <w:rsid w:val="001B7DEA"/>
    <w:rsid w:val="001C025D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9C4"/>
    <w:rsid w:val="001C3BCF"/>
    <w:rsid w:val="001C3C16"/>
    <w:rsid w:val="001C3DAE"/>
    <w:rsid w:val="001C4BCD"/>
    <w:rsid w:val="001C4FFE"/>
    <w:rsid w:val="001C5A05"/>
    <w:rsid w:val="001C5AD3"/>
    <w:rsid w:val="001C5BAB"/>
    <w:rsid w:val="001C5D59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049"/>
    <w:rsid w:val="001D0425"/>
    <w:rsid w:val="001D0722"/>
    <w:rsid w:val="001D088E"/>
    <w:rsid w:val="001D0CCE"/>
    <w:rsid w:val="001D0E15"/>
    <w:rsid w:val="001D0FA8"/>
    <w:rsid w:val="001D1165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82F"/>
    <w:rsid w:val="001D49E9"/>
    <w:rsid w:val="001D5433"/>
    <w:rsid w:val="001D54D2"/>
    <w:rsid w:val="001D57F8"/>
    <w:rsid w:val="001D5CDE"/>
    <w:rsid w:val="001D5E71"/>
    <w:rsid w:val="001D5EE2"/>
    <w:rsid w:val="001D6283"/>
    <w:rsid w:val="001D6624"/>
    <w:rsid w:val="001D667E"/>
    <w:rsid w:val="001D66F4"/>
    <w:rsid w:val="001D6B9F"/>
    <w:rsid w:val="001D6C3B"/>
    <w:rsid w:val="001D6E15"/>
    <w:rsid w:val="001D6F7B"/>
    <w:rsid w:val="001D7106"/>
    <w:rsid w:val="001D743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3BA"/>
    <w:rsid w:val="001E2B86"/>
    <w:rsid w:val="001E32A7"/>
    <w:rsid w:val="001E3554"/>
    <w:rsid w:val="001E3F8A"/>
    <w:rsid w:val="001E4074"/>
    <w:rsid w:val="001E448A"/>
    <w:rsid w:val="001E44AD"/>
    <w:rsid w:val="001E470D"/>
    <w:rsid w:val="001E4766"/>
    <w:rsid w:val="001E47FC"/>
    <w:rsid w:val="001E497C"/>
    <w:rsid w:val="001E5401"/>
    <w:rsid w:val="001E5999"/>
    <w:rsid w:val="001E6188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A28"/>
    <w:rsid w:val="001F1E61"/>
    <w:rsid w:val="001F242C"/>
    <w:rsid w:val="001F2588"/>
    <w:rsid w:val="001F25CA"/>
    <w:rsid w:val="001F260E"/>
    <w:rsid w:val="001F2752"/>
    <w:rsid w:val="001F2F54"/>
    <w:rsid w:val="001F2F9D"/>
    <w:rsid w:val="001F31FA"/>
    <w:rsid w:val="001F3C8F"/>
    <w:rsid w:val="001F475A"/>
    <w:rsid w:val="001F478F"/>
    <w:rsid w:val="001F49DD"/>
    <w:rsid w:val="001F4DF9"/>
    <w:rsid w:val="001F5219"/>
    <w:rsid w:val="001F582B"/>
    <w:rsid w:val="001F5B13"/>
    <w:rsid w:val="001F5E8D"/>
    <w:rsid w:val="001F63F4"/>
    <w:rsid w:val="001F647A"/>
    <w:rsid w:val="001F64F3"/>
    <w:rsid w:val="001F6550"/>
    <w:rsid w:val="001F6751"/>
    <w:rsid w:val="001F69FC"/>
    <w:rsid w:val="001F6FE5"/>
    <w:rsid w:val="001F70E2"/>
    <w:rsid w:val="001F74B5"/>
    <w:rsid w:val="001F775E"/>
    <w:rsid w:val="001F7A4E"/>
    <w:rsid w:val="00200383"/>
    <w:rsid w:val="002003D3"/>
    <w:rsid w:val="002007B1"/>
    <w:rsid w:val="00200872"/>
    <w:rsid w:val="00200EB6"/>
    <w:rsid w:val="00200EC9"/>
    <w:rsid w:val="00201576"/>
    <w:rsid w:val="00201745"/>
    <w:rsid w:val="0020174C"/>
    <w:rsid w:val="002018B9"/>
    <w:rsid w:val="0020195C"/>
    <w:rsid w:val="00201AE8"/>
    <w:rsid w:val="00201B2E"/>
    <w:rsid w:val="00201E4E"/>
    <w:rsid w:val="00201FCA"/>
    <w:rsid w:val="00202291"/>
    <w:rsid w:val="002026FD"/>
    <w:rsid w:val="00202977"/>
    <w:rsid w:val="002029F4"/>
    <w:rsid w:val="00202CF8"/>
    <w:rsid w:val="00203121"/>
    <w:rsid w:val="0020351C"/>
    <w:rsid w:val="002038C6"/>
    <w:rsid w:val="00203E79"/>
    <w:rsid w:val="0020412B"/>
    <w:rsid w:val="00204551"/>
    <w:rsid w:val="0020455E"/>
    <w:rsid w:val="002047AE"/>
    <w:rsid w:val="00204FA8"/>
    <w:rsid w:val="002053AE"/>
    <w:rsid w:val="0020540C"/>
    <w:rsid w:val="002056B2"/>
    <w:rsid w:val="002059EE"/>
    <w:rsid w:val="00205A48"/>
    <w:rsid w:val="00205DD0"/>
    <w:rsid w:val="00205EA6"/>
    <w:rsid w:val="002060E7"/>
    <w:rsid w:val="002065D5"/>
    <w:rsid w:val="00206759"/>
    <w:rsid w:val="0020691E"/>
    <w:rsid w:val="00206B14"/>
    <w:rsid w:val="00206BBE"/>
    <w:rsid w:val="00206E5F"/>
    <w:rsid w:val="00206E9B"/>
    <w:rsid w:val="00207227"/>
    <w:rsid w:val="00207EAB"/>
    <w:rsid w:val="002103D4"/>
    <w:rsid w:val="00210425"/>
    <w:rsid w:val="002105C4"/>
    <w:rsid w:val="00210BC9"/>
    <w:rsid w:val="00210D86"/>
    <w:rsid w:val="00210F69"/>
    <w:rsid w:val="002111F9"/>
    <w:rsid w:val="002115E3"/>
    <w:rsid w:val="00211729"/>
    <w:rsid w:val="00211887"/>
    <w:rsid w:val="002119A0"/>
    <w:rsid w:val="00211D17"/>
    <w:rsid w:val="00211DDB"/>
    <w:rsid w:val="0021208A"/>
    <w:rsid w:val="002123E0"/>
    <w:rsid w:val="00212529"/>
    <w:rsid w:val="00212613"/>
    <w:rsid w:val="002138FE"/>
    <w:rsid w:val="00213AB9"/>
    <w:rsid w:val="00213DB9"/>
    <w:rsid w:val="00213E44"/>
    <w:rsid w:val="00214129"/>
    <w:rsid w:val="00214527"/>
    <w:rsid w:val="002146BC"/>
    <w:rsid w:val="0021483D"/>
    <w:rsid w:val="00214A9F"/>
    <w:rsid w:val="00214FB6"/>
    <w:rsid w:val="002150AA"/>
    <w:rsid w:val="00215297"/>
    <w:rsid w:val="00215299"/>
    <w:rsid w:val="002158AE"/>
    <w:rsid w:val="0021598A"/>
    <w:rsid w:val="002159E8"/>
    <w:rsid w:val="00215B6D"/>
    <w:rsid w:val="00215BFB"/>
    <w:rsid w:val="00215FF0"/>
    <w:rsid w:val="0021613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3E"/>
    <w:rsid w:val="00221845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3DE8"/>
    <w:rsid w:val="0022414B"/>
    <w:rsid w:val="0022427E"/>
    <w:rsid w:val="0022490E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653D"/>
    <w:rsid w:val="00227856"/>
    <w:rsid w:val="00227ACC"/>
    <w:rsid w:val="00227C21"/>
    <w:rsid w:val="00230018"/>
    <w:rsid w:val="0023020C"/>
    <w:rsid w:val="002303AA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280"/>
    <w:rsid w:val="0023332F"/>
    <w:rsid w:val="0023337E"/>
    <w:rsid w:val="00233731"/>
    <w:rsid w:val="00233929"/>
    <w:rsid w:val="002339C2"/>
    <w:rsid w:val="00233EA7"/>
    <w:rsid w:val="00234205"/>
    <w:rsid w:val="002342CE"/>
    <w:rsid w:val="00234541"/>
    <w:rsid w:val="002348D0"/>
    <w:rsid w:val="0023493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2BD"/>
    <w:rsid w:val="00237806"/>
    <w:rsid w:val="002402E2"/>
    <w:rsid w:val="0024053F"/>
    <w:rsid w:val="0024075B"/>
    <w:rsid w:val="00240875"/>
    <w:rsid w:val="0024095B"/>
    <w:rsid w:val="00240CD3"/>
    <w:rsid w:val="00240D23"/>
    <w:rsid w:val="00240DD5"/>
    <w:rsid w:val="00240E4C"/>
    <w:rsid w:val="0024108C"/>
    <w:rsid w:val="00241098"/>
    <w:rsid w:val="00241553"/>
    <w:rsid w:val="00241641"/>
    <w:rsid w:val="00241C61"/>
    <w:rsid w:val="00242826"/>
    <w:rsid w:val="00242839"/>
    <w:rsid w:val="00242C25"/>
    <w:rsid w:val="00242C9C"/>
    <w:rsid w:val="00242EBE"/>
    <w:rsid w:val="00243474"/>
    <w:rsid w:val="00243ED6"/>
    <w:rsid w:val="00243F73"/>
    <w:rsid w:val="0024405C"/>
    <w:rsid w:val="002440EF"/>
    <w:rsid w:val="00244150"/>
    <w:rsid w:val="002442AB"/>
    <w:rsid w:val="002442DB"/>
    <w:rsid w:val="002448C7"/>
    <w:rsid w:val="00244905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1F2"/>
    <w:rsid w:val="00246228"/>
    <w:rsid w:val="002466A9"/>
    <w:rsid w:val="00246731"/>
    <w:rsid w:val="002468E0"/>
    <w:rsid w:val="00246A02"/>
    <w:rsid w:val="00246B7A"/>
    <w:rsid w:val="00247115"/>
    <w:rsid w:val="00247819"/>
    <w:rsid w:val="00247964"/>
    <w:rsid w:val="00247B0E"/>
    <w:rsid w:val="00247D88"/>
    <w:rsid w:val="00247E17"/>
    <w:rsid w:val="0025059B"/>
    <w:rsid w:val="00250898"/>
    <w:rsid w:val="002509BB"/>
    <w:rsid w:val="00250B4D"/>
    <w:rsid w:val="00250B57"/>
    <w:rsid w:val="00250C55"/>
    <w:rsid w:val="00251024"/>
    <w:rsid w:val="0025107B"/>
    <w:rsid w:val="002510E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C"/>
    <w:rsid w:val="00252996"/>
    <w:rsid w:val="00252C56"/>
    <w:rsid w:val="00252DFD"/>
    <w:rsid w:val="002530C9"/>
    <w:rsid w:val="002531B0"/>
    <w:rsid w:val="00253374"/>
    <w:rsid w:val="002538AC"/>
    <w:rsid w:val="002538EC"/>
    <w:rsid w:val="00253A0A"/>
    <w:rsid w:val="00253A82"/>
    <w:rsid w:val="00253B38"/>
    <w:rsid w:val="00253C3B"/>
    <w:rsid w:val="00254304"/>
    <w:rsid w:val="002544DB"/>
    <w:rsid w:val="00254927"/>
    <w:rsid w:val="002549D4"/>
    <w:rsid w:val="00254BD2"/>
    <w:rsid w:val="00254EDF"/>
    <w:rsid w:val="002550C4"/>
    <w:rsid w:val="00255172"/>
    <w:rsid w:val="0025528D"/>
    <w:rsid w:val="002552BF"/>
    <w:rsid w:val="0025549B"/>
    <w:rsid w:val="002556C4"/>
    <w:rsid w:val="00255DDA"/>
    <w:rsid w:val="00256501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D30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472"/>
    <w:rsid w:val="002659AF"/>
    <w:rsid w:val="00265D57"/>
    <w:rsid w:val="00265E95"/>
    <w:rsid w:val="002666FB"/>
    <w:rsid w:val="00266863"/>
    <w:rsid w:val="002668F4"/>
    <w:rsid w:val="00266A8D"/>
    <w:rsid w:val="00266CE3"/>
    <w:rsid w:val="00266D5A"/>
    <w:rsid w:val="0026712A"/>
    <w:rsid w:val="0026718D"/>
    <w:rsid w:val="002671CD"/>
    <w:rsid w:val="002675C8"/>
    <w:rsid w:val="0026765E"/>
    <w:rsid w:val="0026784C"/>
    <w:rsid w:val="00267A5D"/>
    <w:rsid w:val="00267CDA"/>
    <w:rsid w:val="0027006C"/>
    <w:rsid w:val="002706F7"/>
    <w:rsid w:val="00270A3C"/>
    <w:rsid w:val="00271167"/>
    <w:rsid w:val="00271231"/>
    <w:rsid w:val="00271A29"/>
    <w:rsid w:val="0027200B"/>
    <w:rsid w:val="00272524"/>
    <w:rsid w:val="00272574"/>
    <w:rsid w:val="0027298D"/>
    <w:rsid w:val="00272AA2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3B8"/>
    <w:rsid w:val="00276B7E"/>
    <w:rsid w:val="00277723"/>
    <w:rsid w:val="002778BE"/>
    <w:rsid w:val="00277977"/>
    <w:rsid w:val="00277BE8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526"/>
    <w:rsid w:val="002829D6"/>
    <w:rsid w:val="00282AEC"/>
    <w:rsid w:val="00282F02"/>
    <w:rsid w:val="00283114"/>
    <w:rsid w:val="00283948"/>
    <w:rsid w:val="00283A5C"/>
    <w:rsid w:val="00283DE6"/>
    <w:rsid w:val="0028475F"/>
    <w:rsid w:val="002847F8"/>
    <w:rsid w:val="00284C28"/>
    <w:rsid w:val="0028525E"/>
    <w:rsid w:val="0028526F"/>
    <w:rsid w:val="002853BE"/>
    <w:rsid w:val="00285522"/>
    <w:rsid w:val="00285688"/>
    <w:rsid w:val="00285820"/>
    <w:rsid w:val="002858DD"/>
    <w:rsid w:val="002869F1"/>
    <w:rsid w:val="002875D9"/>
    <w:rsid w:val="0028766E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9A"/>
    <w:rsid w:val="00293DAC"/>
    <w:rsid w:val="00293F82"/>
    <w:rsid w:val="0029428B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EFA"/>
    <w:rsid w:val="002A1C0E"/>
    <w:rsid w:val="002A1CAD"/>
    <w:rsid w:val="002A1E85"/>
    <w:rsid w:val="002A2AE8"/>
    <w:rsid w:val="002A2B70"/>
    <w:rsid w:val="002A2DAC"/>
    <w:rsid w:val="002A30EB"/>
    <w:rsid w:val="002A37D5"/>
    <w:rsid w:val="002A3AFA"/>
    <w:rsid w:val="002A4065"/>
    <w:rsid w:val="002A4226"/>
    <w:rsid w:val="002A45AF"/>
    <w:rsid w:val="002A477A"/>
    <w:rsid w:val="002A4A15"/>
    <w:rsid w:val="002A51C4"/>
    <w:rsid w:val="002A541F"/>
    <w:rsid w:val="002A580F"/>
    <w:rsid w:val="002A58A0"/>
    <w:rsid w:val="002A59B0"/>
    <w:rsid w:val="002A5CE1"/>
    <w:rsid w:val="002A5E68"/>
    <w:rsid w:val="002A6411"/>
    <w:rsid w:val="002A75D1"/>
    <w:rsid w:val="002A7764"/>
    <w:rsid w:val="002A7DC2"/>
    <w:rsid w:val="002A7F9B"/>
    <w:rsid w:val="002B0492"/>
    <w:rsid w:val="002B060A"/>
    <w:rsid w:val="002B0622"/>
    <w:rsid w:val="002B06BA"/>
    <w:rsid w:val="002B0823"/>
    <w:rsid w:val="002B08E3"/>
    <w:rsid w:val="002B1677"/>
    <w:rsid w:val="002B1D82"/>
    <w:rsid w:val="002B1D91"/>
    <w:rsid w:val="002B230D"/>
    <w:rsid w:val="002B2705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3"/>
    <w:rsid w:val="002B4F14"/>
    <w:rsid w:val="002B52A5"/>
    <w:rsid w:val="002B5344"/>
    <w:rsid w:val="002B58B5"/>
    <w:rsid w:val="002B5AE3"/>
    <w:rsid w:val="002B6776"/>
    <w:rsid w:val="002B685E"/>
    <w:rsid w:val="002B68E5"/>
    <w:rsid w:val="002B68EC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10F"/>
    <w:rsid w:val="002C22AC"/>
    <w:rsid w:val="002C2488"/>
    <w:rsid w:val="002C2600"/>
    <w:rsid w:val="002C2B54"/>
    <w:rsid w:val="002C2CB3"/>
    <w:rsid w:val="002C2E00"/>
    <w:rsid w:val="002C2EAD"/>
    <w:rsid w:val="002C3061"/>
    <w:rsid w:val="002C331B"/>
    <w:rsid w:val="002C3640"/>
    <w:rsid w:val="002C3707"/>
    <w:rsid w:val="002C3C8C"/>
    <w:rsid w:val="002C3DB4"/>
    <w:rsid w:val="002C3EFD"/>
    <w:rsid w:val="002C42DA"/>
    <w:rsid w:val="002C467D"/>
    <w:rsid w:val="002C470A"/>
    <w:rsid w:val="002C4866"/>
    <w:rsid w:val="002C48B2"/>
    <w:rsid w:val="002C4BC5"/>
    <w:rsid w:val="002C50C6"/>
    <w:rsid w:val="002C53D0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6FA7"/>
    <w:rsid w:val="002C7043"/>
    <w:rsid w:val="002C7612"/>
    <w:rsid w:val="002C76ED"/>
    <w:rsid w:val="002C795D"/>
    <w:rsid w:val="002C798F"/>
    <w:rsid w:val="002C7BB6"/>
    <w:rsid w:val="002C7D74"/>
    <w:rsid w:val="002D03E8"/>
    <w:rsid w:val="002D05E4"/>
    <w:rsid w:val="002D082E"/>
    <w:rsid w:val="002D0845"/>
    <w:rsid w:val="002D09EC"/>
    <w:rsid w:val="002D0B5C"/>
    <w:rsid w:val="002D0C89"/>
    <w:rsid w:val="002D0EC5"/>
    <w:rsid w:val="002D11F4"/>
    <w:rsid w:val="002D1363"/>
    <w:rsid w:val="002D138E"/>
    <w:rsid w:val="002D1816"/>
    <w:rsid w:val="002D1976"/>
    <w:rsid w:val="002D1ACC"/>
    <w:rsid w:val="002D1D52"/>
    <w:rsid w:val="002D249E"/>
    <w:rsid w:val="002D25E5"/>
    <w:rsid w:val="002D2655"/>
    <w:rsid w:val="002D319A"/>
    <w:rsid w:val="002D36E0"/>
    <w:rsid w:val="002D37C8"/>
    <w:rsid w:val="002D3E51"/>
    <w:rsid w:val="002D40EF"/>
    <w:rsid w:val="002D4397"/>
    <w:rsid w:val="002D4620"/>
    <w:rsid w:val="002D4BE3"/>
    <w:rsid w:val="002D4C07"/>
    <w:rsid w:val="002D4C6D"/>
    <w:rsid w:val="002D53A8"/>
    <w:rsid w:val="002D55F3"/>
    <w:rsid w:val="002D5636"/>
    <w:rsid w:val="002D570C"/>
    <w:rsid w:val="002D58FF"/>
    <w:rsid w:val="002D5945"/>
    <w:rsid w:val="002D5DA1"/>
    <w:rsid w:val="002D5FD8"/>
    <w:rsid w:val="002D612C"/>
    <w:rsid w:val="002D62AC"/>
    <w:rsid w:val="002D65A0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C5"/>
    <w:rsid w:val="002E0669"/>
    <w:rsid w:val="002E0757"/>
    <w:rsid w:val="002E07BE"/>
    <w:rsid w:val="002E07E6"/>
    <w:rsid w:val="002E0B40"/>
    <w:rsid w:val="002E0C0B"/>
    <w:rsid w:val="002E105B"/>
    <w:rsid w:val="002E10B9"/>
    <w:rsid w:val="002E14BA"/>
    <w:rsid w:val="002E1811"/>
    <w:rsid w:val="002E18DA"/>
    <w:rsid w:val="002E1A64"/>
    <w:rsid w:val="002E1B19"/>
    <w:rsid w:val="002E23D6"/>
    <w:rsid w:val="002E23EC"/>
    <w:rsid w:val="002E2A3F"/>
    <w:rsid w:val="002E2AAC"/>
    <w:rsid w:val="002E2C37"/>
    <w:rsid w:val="002E32E6"/>
    <w:rsid w:val="002E3A9A"/>
    <w:rsid w:val="002E3AF4"/>
    <w:rsid w:val="002E3D5C"/>
    <w:rsid w:val="002E4122"/>
    <w:rsid w:val="002E4D40"/>
    <w:rsid w:val="002E5204"/>
    <w:rsid w:val="002E57EF"/>
    <w:rsid w:val="002E5878"/>
    <w:rsid w:val="002E5907"/>
    <w:rsid w:val="002E594B"/>
    <w:rsid w:val="002E64A9"/>
    <w:rsid w:val="002E6670"/>
    <w:rsid w:val="002E66AF"/>
    <w:rsid w:val="002E681F"/>
    <w:rsid w:val="002E6C49"/>
    <w:rsid w:val="002E6CF4"/>
    <w:rsid w:val="002E6D0A"/>
    <w:rsid w:val="002E6E29"/>
    <w:rsid w:val="002E6E49"/>
    <w:rsid w:val="002E6F05"/>
    <w:rsid w:val="002E6F3B"/>
    <w:rsid w:val="002E6F46"/>
    <w:rsid w:val="002E7154"/>
    <w:rsid w:val="002E75DA"/>
    <w:rsid w:val="002E778B"/>
    <w:rsid w:val="002E7B82"/>
    <w:rsid w:val="002E7D00"/>
    <w:rsid w:val="002E7D66"/>
    <w:rsid w:val="002E7DF0"/>
    <w:rsid w:val="002E7F3B"/>
    <w:rsid w:val="002F03C4"/>
    <w:rsid w:val="002F0BC1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0EB"/>
    <w:rsid w:val="002F3281"/>
    <w:rsid w:val="002F32CD"/>
    <w:rsid w:val="002F3457"/>
    <w:rsid w:val="002F3532"/>
    <w:rsid w:val="002F3718"/>
    <w:rsid w:val="002F397F"/>
    <w:rsid w:val="002F3D8B"/>
    <w:rsid w:val="002F3E3B"/>
    <w:rsid w:val="002F441B"/>
    <w:rsid w:val="002F4476"/>
    <w:rsid w:val="002F454A"/>
    <w:rsid w:val="002F473A"/>
    <w:rsid w:val="002F5171"/>
    <w:rsid w:val="002F540F"/>
    <w:rsid w:val="002F5425"/>
    <w:rsid w:val="002F5924"/>
    <w:rsid w:val="002F5E5A"/>
    <w:rsid w:val="002F67E6"/>
    <w:rsid w:val="002F6A9B"/>
    <w:rsid w:val="002F6AC0"/>
    <w:rsid w:val="002F6AFB"/>
    <w:rsid w:val="002F6B8E"/>
    <w:rsid w:val="002F6EAC"/>
    <w:rsid w:val="002F6F31"/>
    <w:rsid w:val="002F7207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6DB"/>
    <w:rsid w:val="00301817"/>
    <w:rsid w:val="003019F9"/>
    <w:rsid w:val="00301ACA"/>
    <w:rsid w:val="00302017"/>
    <w:rsid w:val="0030205B"/>
    <w:rsid w:val="003021FA"/>
    <w:rsid w:val="00302254"/>
    <w:rsid w:val="003023D6"/>
    <w:rsid w:val="0030258F"/>
    <w:rsid w:val="00302C17"/>
    <w:rsid w:val="00302CAA"/>
    <w:rsid w:val="00302E36"/>
    <w:rsid w:val="00302F07"/>
    <w:rsid w:val="0030331B"/>
    <w:rsid w:val="00303449"/>
    <w:rsid w:val="00303A78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C46"/>
    <w:rsid w:val="00304FD3"/>
    <w:rsid w:val="0030542F"/>
    <w:rsid w:val="003054C3"/>
    <w:rsid w:val="003057E7"/>
    <w:rsid w:val="003058C4"/>
    <w:rsid w:val="00305A36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07DD8"/>
    <w:rsid w:val="0031030D"/>
    <w:rsid w:val="003103B4"/>
    <w:rsid w:val="00310475"/>
    <w:rsid w:val="00310542"/>
    <w:rsid w:val="0031094C"/>
    <w:rsid w:val="00310B2A"/>
    <w:rsid w:val="00311222"/>
    <w:rsid w:val="003118F2"/>
    <w:rsid w:val="00311C55"/>
    <w:rsid w:val="00311D6F"/>
    <w:rsid w:val="003123A3"/>
    <w:rsid w:val="0031264C"/>
    <w:rsid w:val="00312A11"/>
    <w:rsid w:val="003133FB"/>
    <w:rsid w:val="0031374D"/>
    <w:rsid w:val="00313800"/>
    <w:rsid w:val="00313806"/>
    <w:rsid w:val="0031390A"/>
    <w:rsid w:val="00313965"/>
    <w:rsid w:val="00313A2D"/>
    <w:rsid w:val="00313AE8"/>
    <w:rsid w:val="00313B33"/>
    <w:rsid w:val="00313FF7"/>
    <w:rsid w:val="0031414F"/>
    <w:rsid w:val="00314372"/>
    <w:rsid w:val="00314EA6"/>
    <w:rsid w:val="00314FC6"/>
    <w:rsid w:val="0031528C"/>
    <w:rsid w:val="00315655"/>
    <w:rsid w:val="00315801"/>
    <w:rsid w:val="00315A4A"/>
    <w:rsid w:val="00315ADC"/>
    <w:rsid w:val="00315DBD"/>
    <w:rsid w:val="00315F5E"/>
    <w:rsid w:val="00316129"/>
    <w:rsid w:val="003164EF"/>
    <w:rsid w:val="00317157"/>
    <w:rsid w:val="003172B3"/>
    <w:rsid w:val="00317452"/>
    <w:rsid w:val="003174ED"/>
    <w:rsid w:val="00317795"/>
    <w:rsid w:val="003178DD"/>
    <w:rsid w:val="00317A9E"/>
    <w:rsid w:val="00317D0B"/>
    <w:rsid w:val="00317FF0"/>
    <w:rsid w:val="0032034F"/>
    <w:rsid w:val="00320452"/>
    <w:rsid w:val="00320A90"/>
    <w:rsid w:val="00320B75"/>
    <w:rsid w:val="00320D2A"/>
    <w:rsid w:val="00320ED3"/>
    <w:rsid w:val="00321160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7B6"/>
    <w:rsid w:val="00323877"/>
    <w:rsid w:val="0032389A"/>
    <w:rsid w:val="00323DF6"/>
    <w:rsid w:val="00323F0E"/>
    <w:rsid w:val="00324116"/>
    <w:rsid w:val="00324139"/>
    <w:rsid w:val="00324294"/>
    <w:rsid w:val="00324628"/>
    <w:rsid w:val="00324912"/>
    <w:rsid w:val="00324B26"/>
    <w:rsid w:val="00324D3B"/>
    <w:rsid w:val="00325274"/>
    <w:rsid w:val="0032541C"/>
    <w:rsid w:val="00325507"/>
    <w:rsid w:val="00325534"/>
    <w:rsid w:val="003258F8"/>
    <w:rsid w:val="00325CB7"/>
    <w:rsid w:val="003263DB"/>
    <w:rsid w:val="00326619"/>
    <w:rsid w:val="0032671D"/>
    <w:rsid w:val="00326CBD"/>
    <w:rsid w:val="00326D05"/>
    <w:rsid w:val="00326F17"/>
    <w:rsid w:val="00327084"/>
    <w:rsid w:val="0032708D"/>
    <w:rsid w:val="003270EE"/>
    <w:rsid w:val="0032715D"/>
    <w:rsid w:val="0032727D"/>
    <w:rsid w:val="00327458"/>
    <w:rsid w:val="003275BD"/>
    <w:rsid w:val="003275C4"/>
    <w:rsid w:val="003276E1"/>
    <w:rsid w:val="00327775"/>
    <w:rsid w:val="0032786A"/>
    <w:rsid w:val="00327BA6"/>
    <w:rsid w:val="00327C21"/>
    <w:rsid w:val="00327D7D"/>
    <w:rsid w:val="003303CC"/>
    <w:rsid w:val="00330524"/>
    <w:rsid w:val="00330890"/>
    <w:rsid w:val="00330A25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39FF"/>
    <w:rsid w:val="003348F6"/>
    <w:rsid w:val="00334946"/>
    <w:rsid w:val="00334C43"/>
    <w:rsid w:val="00334CCA"/>
    <w:rsid w:val="003351C6"/>
    <w:rsid w:val="003357E0"/>
    <w:rsid w:val="00335C3E"/>
    <w:rsid w:val="00335EA1"/>
    <w:rsid w:val="003361D0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6E7"/>
    <w:rsid w:val="00340950"/>
    <w:rsid w:val="00340B7E"/>
    <w:rsid w:val="003410FC"/>
    <w:rsid w:val="0034125E"/>
    <w:rsid w:val="00341D8C"/>
    <w:rsid w:val="00341DE5"/>
    <w:rsid w:val="00341E13"/>
    <w:rsid w:val="00341E53"/>
    <w:rsid w:val="00342193"/>
    <w:rsid w:val="003421D6"/>
    <w:rsid w:val="003424DD"/>
    <w:rsid w:val="0034265B"/>
    <w:rsid w:val="00342969"/>
    <w:rsid w:val="00342C1C"/>
    <w:rsid w:val="00342CC4"/>
    <w:rsid w:val="0034307F"/>
    <w:rsid w:val="0034309F"/>
    <w:rsid w:val="003434DB"/>
    <w:rsid w:val="003435F6"/>
    <w:rsid w:val="00343714"/>
    <w:rsid w:val="003439B2"/>
    <w:rsid w:val="00343C53"/>
    <w:rsid w:val="00343CC5"/>
    <w:rsid w:val="00343E8F"/>
    <w:rsid w:val="00344055"/>
    <w:rsid w:val="003443BA"/>
    <w:rsid w:val="00344641"/>
    <w:rsid w:val="003446A9"/>
    <w:rsid w:val="00344F5D"/>
    <w:rsid w:val="00345062"/>
    <w:rsid w:val="0034515F"/>
    <w:rsid w:val="0034536A"/>
    <w:rsid w:val="00345568"/>
    <w:rsid w:val="00345729"/>
    <w:rsid w:val="00345C35"/>
    <w:rsid w:val="0034672D"/>
    <w:rsid w:val="00346BCF"/>
    <w:rsid w:val="00346C9B"/>
    <w:rsid w:val="00346CFA"/>
    <w:rsid w:val="00346D0E"/>
    <w:rsid w:val="00346DC8"/>
    <w:rsid w:val="00346DCF"/>
    <w:rsid w:val="00346E53"/>
    <w:rsid w:val="00346EF6"/>
    <w:rsid w:val="003470F3"/>
    <w:rsid w:val="003471BB"/>
    <w:rsid w:val="003471D8"/>
    <w:rsid w:val="0034770B"/>
    <w:rsid w:val="00347856"/>
    <w:rsid w:val="00347DED"/>
    <w:rsid w:val="003503F0"/>
    <w:rsid w:val="003503FE"/>
    <w:rsid w:val="0035057B"/>
    <w:rsid w:val="00350596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0B"/>
    <w:rsid w:val="0035631C"/>
    <w:rsid w:val="00356349"/>
    <w:rsid w:val="003563F2"/>
    <w:rsid w:val="0035646C"/>
    <w:rsid w:val="0035707F"/>
    <w:rsid w:val="00357196"/>
    <w:rsid w:val="003571F4"/>
    <w:rsid w:val="00357357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0B"/>
    <w:rsid w:val="003610D1"/>
    <w:rsid w:val="003614AE"/>
    <w:rsid w:val="003616A3"/>
    <w:rsid w:val="003616D8"/>
    <w:rsid w:val="0036184C"/>
    <w:rsid w:val="003618C0"/>
    <w:rsid w:val="00361C0B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F5"/>
    <w:rsid w:val="00363207"/>
    <w:rsid w:val="0036325E"/>
    <w:rsid w:val="0036358E"/>
    <w:rsid w:val="00364176"/>
    <w:rsid w:val="003643C2"/>
    <w:rsid w:val="003643EB"/>
    <w:rsid w:val="0036443A"/>
    <w:rsid w:val="0036467B"/>
    <w:rsid w:val="00364900"/>
    <w:rsid w:val="00364943"/>
    <w:rsid w:val="00364C2C"/>
    <w:rsid w:val="0036505B"/>
    <w:rsid w:val="0036511B"/>
    <w:rsid w:val="003654F4"/>
    <w:rsid w:val="00365D62"/>
    <w:rsid w:val="0036602A"/>
    <w:rsid w:val="00366148"/>
    <w:rsid w:val="0036619A"/>
    <w:rsid w:val="003661B7"/>
    <w:rsid w:val="003662A0"/>
    <w:rsid w:val="003662DA"/>
    <w:rsid w:val="0036633D"/>
    <w:rsid w:val="003666D1"/>
    <w:rsid w:val="00366852"/>
    <w:rsid w:val="00366ACE"/>
    <w:rsid w:val="00367206"/>
    <w:rsid w:val="0036754E"/>
    <w:rsid w:val="00367785"/>
    <w:rsid w:val="00367BC5"/>
    <w:rsid w:val="00367FA4"/>
    <w:rsid w:val="003700B7"/>
    <w:rsid w:val="003706CF"/>
    <w:rsid w:val="00370F0A"/>
    <w:rsid w:val="00370FE9"/>
    <w:rsid w:val="00371079"/>
    <w:rsid w:val="0037107E"/>
    <w:rsid w:val="003715A8"/>
    <w:rsid w:val="00371A1A"/>
    <w:rsid w:val="00371A4B"/>
    <w:rsid w:val="00371D16"/>
    <w:rsid w:val="003722C1"/>
    <w:rsid w:val="00372478"/>
    <w:rsid w:val="003726B1"/>
    <w:rsid w:val="003727F2"/>
    <w:rsid w:val="0037331C"/>
    <w:rsid w:val="00373348"/>
    <w:rsid w:val="00373600"/>
    <w:rsid w:val="00373624"/>
    <w:rsid w:val="003737DF"/>
    <w:rsid w:val="00373B79"/>
    <w:rsid w:val="00374875"/>
    <w:rsid w:val="0037499D"/>
    <w:rsid w:val="00374AEE"/>
    <w:rsid w:val="00374CD3"/>
    <w:rsid w:val="0037517F"/>
    <w:rsid w:val="00375A85"/>
    <w:rsid w:val="00375C99"/>
    <w:rsid w:val="003764DF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FFD"/>
    <w:rsid w:val="0038000D"/>
    <w:rsid w:val="003801A6"/>
    <w:rsid w:val="00380288"/>
    <w:rsid w:val="003807CF"/>
    <w:rsid w:val="0038080E"/>
    <w:rsid w:val="00380E71"/>
    <w:rsid w:val="003810C8"/>
    <w:rsid w:val="0038118E"/>
    <w:rsid w:val="003814A6"/>
    <w:rsid w:val="0038183C"/>
    <w:rsid w:val="00381C68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A0C"/>
    <w:rsid w:val="00383CD0"/>
    <w:rsid w:val="00383F5D"/>
    <w:rsid w:val="00384048"/>
    <w:rsid w:val="00384437"/>
    <w:rsid w:val="00384744"/>
    <w:rsid w:val="00384D63"/>
    <w:rsid w:val="00384EC7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BFD"/>
    <w:rsid w:val="00386C37"/>
    <w:rsid w:val="003870EF"/>
    <w:rsid w:val="003873A6"/>
    <w:rsid w:val="0038762F"/>
    <w:rsid w:val="00387B04"/>
    <w:rsid w:val="00387C70"/>
    <w:rsid w:val="00387FE2"/>
    <w:rsid w:val="00390279"/>
    <w:rsid w:val="0039078F"/>
    <w:rsid w:val="00390BE0"/>
    <w:rsid w:val="00390E44"/>
    <w:rsid w:val="00391167"/>
    <w:rsid w:val="00391174"/>
    <w:rsid w:val="00391699"/>
    <w:rsid w:val="00391818"/>
    <w:rsid w:val="00391BF9"/>
    <w:rsid w:val="0039218F"/>
    <w:rsid w:val="00392B17"/>
    <w:rsid w:val="00392C07"/>
    <w:rsid w:val="00392C41"/>
    <w:rsid w:val="003932C0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0EC"/>
    <w:rsid w:val="00395376"/>
    <w:rsid w:val="00395430"/>
    <w:rsid w:val="00395522"/>
    <w:rsid w:val="0039588C"/>
    <w:rsid w:val="00395ED6"/>
    <w:rsid w:val="003961CB"/>
    <w:rsid w:val="00396484"/>
    <w:rsid w:val="00396509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087B"/>
    <w:rsid w:val="003A1629"/>
    <w:rsid w:val="003A179B"/>
    <w:rsid w:val="003A1881"/>
    <w:rsid w:val="003A1A05"/>
    <w:rsid w:val="003A2703"/>
    <w:rsid w:val="003A27F8"/>
    <w:rsid w:val="003A2893"/>
    <w:rsid w:val="003A2A98"/>
    <w:rsid w:val="003A2C62"/>
    <w:rsid w:val="003A3313"/>
    <w:rsid w:val="003A33E0"/>
    <w:rsid w:val="003A370B"/>
    <w:rsid w:val="003A370F"/>
    <w:rsid w:val="003A3CB8"/>
    <w:rsid w:val="003A3EA2"/>
    <w:rsid w:val="003A517D"/>
    <w:rsid w:val="003A5452"/>
    <w:rsid w:val="003A551E"/>
    <w:rsid w:val="003A59E7"/>
    <w:rsid w:val="003A5BB6"/>
    <w:rsid w:val="003A5EAD"/>
    <w:rsid w:val="003A5EB6"/>
    <w:rsid w:val="003A5F52"/>
    <w:rsid w:val="003A609E"/>
    <w:rsid w:val="003A6196"/>
    <w:rsid w:val="003A628A"/>
    <w:rsid w:val="003A62F0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0E2"/>
    <w:rsid w:val="003B33D4"/>
    <w:rsid w:val="003B342C"/>
    <w:rsid w:val="003B34C1"/>
    <w:rsid w:val="003B3B90"/>
    <w:rsid w:val="003B3BAC"/>
    <w:rsid w:val="003B3F3B"/>
    <w:rsid w:val="003B4028"/>
    <w:rsid w:val="003B405A"/>
    <w:rsid w:val="003B45E9"/>
    <w:rsid w:val="003B4727"/>
    <w:rsid w:val="003B4915"/>
    <w:rsid w:val="003B4B89"/>
    <w:rsid w:val="003B4E9A"/>
    <w:rsid w:val="003B4F88"/>
    <w:rsid w:val="003B4F97"/>
    <w:rsid w:val="003B536C"/>
    <w:rsid w:val="003B541F"/>
    <w:rsid w:val="003B542D"/>
    <w:rsid w:val="003B57CF"/>
    <w:rsid w:val="003B6106"/>
    <w:rsid w:val="003B61C4"/>
    <w:rsid w:val="003B6854"/>
    <w:rsid w:val="003B6AA2"/>
    <w:rsid w:val="003B6D8C"/>
    <w:rsid w:val="003B75BF"/>
    <w:rsid w:val="003B75D7"/>
    <w:rsid w:val="003B77D5"/>
    <w:rsid w:val="003C01CB"/>
    <w:rsid w:val="003C0232"/>
    <w:rsid w:val="003C05AA"/>
    <w:rsid w:val="003C061B"/>
    <w:rsid w:val="003C0A26"/>
    <w:rsid w:val="003C0B54"/>
    <w:rsid w:val="003C0C45"/>
    <w:rsid w:val="003C0D94"/>
    <w:rsid w:val="003C10B2"/>
    <w:rsid w:val="003C1360"/>
    <w:rsid w:val="003C144D"/>
    <w:rsid w:val="003C1B7C"/>
    <w:rsid w:val="003C1BEC"/>
    <w:rsid w:val="003C1F67"/>
    <w:rsid w:val="003C2403"/>
    <w:rsid w:val="003C2517"/>
    <w:rsid w:val="003C2C52"/>
    <w:rsid w:val="003C2C55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656"/>
    <w:rsid w:val="003C5BE0"/>
    <w:rsid w:val="003C5C32"/>
    <w:rsid w:val="003C6036"/>
    <w:rsid w:val="003C6813"/>
    <w:rsid w:val="003C6C81"/>
    <w:rsid w:val="003C6FF1"/>
    <w:rsid w:val="003C70F5"/>
    <w:rsid w:val="003C7408"/>
    <w:rsid w:val="003C7498"/>
    <w:rsid w:val="003C7558"/>
    <w:rsid w:val="003C762D"/>
    <w:rsid w:val="003C76C7"/>
    <w:rsid w:val="003C76EA"/>
    <w:rsid w:val="003C7ACD"/>
    <w:rsid w:val="003D070C"/>
    <w:rsid w:val="003D0719"/>
    <w:rsid w:val="003D0840"/>
    <w:rsid w:val="003D0893"/>
    <w:rsid w:val="003D0EB9"/>
    <w:rsid w:val="003D0FA8"/>
    <w:rsid w:val="003D10A7"/>
    <w:rsid w:val="003D1166"/>
    <w:rsid w:val="003D14EE"/>
    <w:rsid w:val="003D1AE7"/>
    <w:rsid w:val="003D1E8B"/>
    <w:rsid w:val="003D2560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9D4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0F1"/>
    <w:rsid w:val="003D72B6"/>
    <w:rsid w:val="003D740B"/>
    <w:rsid w:val="003D78A6"/>
    <w:rsid w:val="003D7958"/>
    <w:rsid w:val="003D7D4E"/>
    <w:rsid w:val="003D7F0B"/>
    <w:rsid w:val="003D7FD7"/>
    <w:rsid w:val="003E0173"/>
    <w:rsid w:val="003E0523"/>
    <w:rsid w:val="003E05E7"/>
    <w:rsid w:val="003E0BDF"/>
    <w:rsid w:val="003E0C42"/>
    <w:rsid w:val="003E0D9A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2ECE"/>
    <w:rsid w:val="003E38D3"/>
    <w:rsid w:val="003E38DF"/>
    <w:rsid w:val="003E3983"/>
    <w:rsid w:val="003E3B13"/>
    <w:rsid w:val="003E48D0"/>
    <w:rsid w:val="003E4D3F"/>
    <w:rsid w:val="003E540D"/>
    <w:rsid w:val="003E5424"/>
    <w:rsid w:val="003E5925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BEE"/>
    <w:rsid w:val="003E7F4A"/>
    <w:rsid w:val="003F003E"/>
    <w:rsid w:val="003F0127"/>
    <w:rsid w:val="003F01D8"/>
    <w:rsid w:val="003F0A98"/>
    <w:rsid w:val="003F0C88"/>
    <w:rsid w:val="003F0E50"/>
    <w:rsid w:val="003F13D6"/>
    <w:rsid w:val="003F13D9"/>
    <w:rsid w:val="003F1443"/>
    <w:rsid w:val="003F1D71"/>
    <w:rsid w:val="003F1E25"/>
    <w:rsid w:val="003F20CC"/>
    <w:rsid w:val="003F2209"/>
    <w:rsid w:val="003F23E0"/>
    <w:rsid w:val="003F25DC"/>
    <w:rsid w:val="003F29EB"/>
    <w:rsid w:val="003F2A6C"/>
    <w:rsid w:val="003F2C2D"/>
    <w:rsid w:val="003F2E39"/>
    <w:rsid w:val="003F32C9"/>
    <w:rsid w:val="003F33E9"/>
    <w:rsid w:val="003F348E"/>
    <w:rsid w:val="003F34A1"/>
    <w:rsid w:val="003F374F"/>
    <w:rsid w:val="003F39A8"/>
    <w:rsid w:val="003F3C7E"/>
    <w:rsid w:val="003F3E9E"/>
    <w:rsid w:val="003F3F34"/>
    <w:rsid w:val="003F3F79"/>
    <w:rsid w:val="003F4139"/>
    <w:rsid w:val="003F43DA"/>
    <w:rsid w:val="003F4542"/>
    <w:rsid w:val="003F454F"/>
    <w:rsid w:val="003F46D8"/>
    <w:rsid w:val="003F4732"/>
    <w:rsid w:val="003F4859"/>
    <w:rsid w:val="003F48A0"/>
    <w:rsid w:val="003F4BA0"/>
    <w:rsid w:val="003F4F75"/>
    <w:rsid w:val="003F5351"/>
    <w:rsid w:val="003F55B4"/>
    <w:rsid w:val="003F55BC"/>
    <w:rsid w:val="003F562A"/>
    <w:rsid w:val="003F5AA3"/>
    <w:rsid w:val="003F5F75"/>
    <w:rsid w:val="003F63D5"/>
    <w:rsid w:val="003F6F71"/>
    <w:rsid w:val="003F703C"/>
    <w:rsid w:val="003F748F"/>
    <w:rsid w:val="003F77AC"/>
    <w:rsid w:val="004004DB"/>
    <w:rsid w:val="0040066C"/>
    <w:rsid w:val="00400B5D"/>
    <w:rsid w:val="00400CFB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953"/>
    <w:rsid w:val="00402EC6"/>
    <w:rsid w:val="004032E4"/>
    <w:rsid w:val="00403340"/>
    <w:rsid w:val="00403646"/>
    <w:rsid w:val="00403713"/>
    <w:rsid w:val="00403972"/>
    <w:rsid w:val="0040398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0CC"/>
    <w:rsid w:val="00406274"/>
    <w:rsid w:val="004067B7"/>
    <w:rsid w:val="00406DD1"/>
    <w:rsid w:val="004072B9"/>
    <w:rsid w:val="004074AB"/>
    <w:rsid w:val="004079DE"/>
    <w:rsid w:val="00410205"/>
    <w:rsid w:val="0041028B"/>
    <w:rsid w:val="00410889"/>
    <w:rsid w:val="00410988"/>
    <w:rsid w:val="00410E10"/>
    <w:rsid w:val="00410E43"/>
    <w:rsid w:val="00411509"/>
    <w:rsid w:val="00411991"/>
    <w:rsid w:val="00411AF0"/>
    <w:rsid w:val="00411D0B"/>
    <w:rsid w:val="004125C7"/>
    <w:rsid w:val="0041265C"/>
    <w:rsid w:val="004128D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CA2"/>
    <w:rsid w:val="00414007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8F9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4C4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77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645"/>
    <w:rsid w:val="00426904"/>
    <w:rsid w:val="00426C89"/>
    <w:rsid w:val="0042755E"/>
    <w:rsid w:val="0042760F"/>
    <w:rsid w:val="00427818"/>
    <w:rsid w:val="00427830"/>
    <w:rsid w:val="00427A1E"/>
    <w:rsid w:val="00427BBC"/>
    <w:rsid w:val="00430777"/>
    <w:rsid w:val="004307FF"/>
    <w:rsid w:val="0043108E"/>
    <w:rsid w:val="00431294"/>
    <w:rsid w:val="00431FB8"/>
    <w:rsid w:val="00432102"/>
    <w:rsid w:val="00432121"/>
    <w:rsid w:val="00432296"/>
    <w:rsid w:val="00432BE5"/>
    <w:rsid w:val="00432CFC"/>
    <w:rsid w:val="00433222"/>
    <w:rsid w:val="0043344E"/>
    <w:rsid w:val="0043354C"/>
    <w:rsid w:val="0043381F"/>
    <w:rsid w:val="00433D59"/>
    <w:rsid w:val="004345D8"/>
    <w:rsid w:val="004347AE"/>
    <w:rsid w:val="00434823"/>
    <w:rsid w:val="00434925"/>
    <w:rsid w:val="004349A1"/>
    <w:rsid w:val="004353A4"/>
    <w:rsid w:val="004354FF"/>
    <w:rsid w:val="0043551E"/>
    <w:rsid w:val="004357FA"/>
    <w:rsid w:val="00435C0D"/>
    <w:rsid w:val="00435F9A"/>
    <w:rsid w:val="00436501"/>
    <w:rsid w:val="0043658D"/>
    <w:rsid w:val="00436870"/>
    <w:rsid w:val="00436BEA"/>
    <w:rsid w:val="00436D14"/>
    <w:rsid w:val="00436D52"/>
    <w:rsid w:val="004371B1"/>
    <w:rsid w:val="004371BA"/>
    <w:rsid w:val="004371DA"/>
    <w:rsid w:val="004374F9"/>
    <w:rsid w:val="00437819"/>
    <w:rsid w:val="00437D5C"/>
    <w:rsid w:val="00437FA3"/>
    <w:rsid w:val="00440605"/>
    <w:rsid w:val="0044068C"/>
    <w:rsid w:val="00440779"/>
    <w:rsid w:val="0044079E"/>
    <w:rsid w:val="004407D7"/>
    <w:rsid w:val="00440F07"/>
    <w:rsid w:val="00441030"/>
    <w:rsid w:val="004412C2"/>
    <w:rsid w:val="004417CD"/>
    <w:rsid w:val="004417E3"/>
    <w:rsid w:val="00441D70"/>
    <w:rsid w:val="00441F69"/>
    <w:rsid w:val="00442070"/>
    <w:rsid w:val="00442495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A6F"/>
    <w:rsid w:val="00444C76"/>
    <w:rsid w:val="004454E5"/>
    <w:rsid w:val="00445A98"/>
    <w:rsid w:val="00445D99"/>
    <w:rsid w:val="0044605E"/>
    <w:rsid w:val="0044642D"/>
    <w:rsid w:val="00446440"/>
    <w:rsid w:val="0044661E"/>
    <w:rsid w:val="004467E1"/>
    <w:rsid w:val="00446819"/>
    <w:rsid w:val="00446E2D"/>
    <w:rsid w:val="00446F90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2785"/>
    <w:rsid w:val="004528FA"/>
    <w:rsid w:val="00452C9A"/>
    <w:rsid w:val="00452DB4"/>
    <w:rsid w:val="0045320D"/>
    <w:rsid w:val="0045326C"/>
    <w:rsid w:val="004533F4"/>
    <w:rsid w:val="004534F0"/>
    <w:rsid w:val="0045389B"/>
    <w:rsid w:val="00454489"/>
    <w:rsid w:val="004544A2"/>
    <w:rsid w:val="00454905"/>
    <w:rsid w:val="00454B3D"/>
    <w:rsid w:val="00454BA8"/>
    <w:rsid w:val="00454C86"/>
    <w:rsid w:val="00454CAD"/>
    <w:rsid w:val="00454D44"/>
    <w:rsid w:val="00454E8C"/>
    <w:rsid w:val="00454F89"/>
    <w:rsid w:val="00455A04"/>
    <w:rsid w:val="00455F04"/>
    <w:rsid w:val="00455F32"/>
    <w:rsid w:val="00456ADB"/>
    <w:rsid w:val="00456B09"/>
    <w:rsid w:val="00456DBF"/>
    <w:rsid w:val="00456FD6"/>
    <w:rsid w:val="00457328"/>
    <w:rsid w:val="00457482"/>
    <w:rsid w:val="004576BA"/>
    <w:rsid w:val="00457D2B"/>
    <w:rsid w:val="004601E2"/>
    <w:rsid w:val="00460517"/>
    <w:rsid w:val="004606B1"/>
    <w:rsid w:val="004609D0"/>
    <w:rsid w:val="00460A1D"/>
    <w:rsid w:val="00460BE5"/>
    <w:rsid w:val="00460E72"/>
    <w:rsid w:val="004610A6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F7"/>
    <w:rsid w:val="00464F54"/>
    <w:rsid w:val="0046519E"/>
    <w:rsid w:val="004651E2"/>
    <w:rsid w:val="00465279"/>
    <w:rsid w:val="004654A0"/>
    <w:rsid w:val="00465DBD"/>
    <w:rsid w:val="004660A0"/>
    <w:rsid w:val="004661E0"/>
    <w:rsid w:val="00466749"/>
    <w:rsid w:val="0046683A"/>
    <w:rsid w:val="004669CF"/>
    <w:rsid w:val="00466A1E"/>
    <w:rsid w:val="00466A5C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49F"/>
    <w:rsid w:val="0047252C"/>
    <w:rsid w:val="00472EBC"/>
    <w:rsid w:val="004732EA"/>
    <w:rsid w:val="004733F3"/>
    <w:rsid w:val="0047375A"/>
    <w:rsid w:val="004738B9"/>
    <w:rsid w:val="0047399E"/>
    <w:rsid w:val="00473C89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4FC"/>
    <w:rsid w:val="00477B09"/>
    <w:rsid w:val="00477BEA"/>
    <w:rsid w:val="00477C4C"/>
    <w:rsid w:val="00477FBC"/>
    <w:rsid w:val="0048019E"/>
    <w:rsid w:val="004808A7"/>
    <w:rsid w:val="00480FA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776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2F7"/>
    <w:rsid w:val="004843F5"/>
    <w:rsid w:val="00484650"/>
    <w:rsid w:val="00484FE2"/>
    <w:rsid w:val="00485288"/>
    <w:rsid w:val="00485947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025"/>
    <w:rsid w:val="0049224A"/>
    <w:rsid w:val="0049235E"/>
    <w:rsid w:val="00492909"/>
    <w:rsid w:val="00492E5D"/>
    <w:rsid w:val="004933AF"/>
    <w:rsid w:val="00493516"/>
    <w:rsid w:val="0049358C"/>
    <w:rsid w:val="00493ECD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918"/>
    <w:rsid w:val="00495AC4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F8"/>
    <w:rsid w:val="004A1F78"/>
    <w:rsid w:val="004A220D"/>
    <w:rsid w:val="004A23FE"/>
    <w:rsid w:val="004A25EE"/>
    <w:rsid w:val="004A2663"/>
    <w:rsid w:val="004A2CDB"/>
    <w:rsid w:val="004A2D57"/>
    <w:rsid w:val="004A2F90"/>
    <w:rsid w:val="004A2FB7"/>
    <w:rsid w:val="004A3073"/>
    <w:rsid w:val="004A323A"/>
    <w:rsid w:val="004A35CE"/>
    <w:rsid w:val="004A3CB5"/>
    <w:rsid w:val="004A410D"/>
    <w:rsid w:val="004A455A"/>
    <w:rsid w:val="004A47B8"/>
    <w:rsid w:val="004A4991"/>
    <w:rsid w:val="004A4B5F"/>
    <w:rsid w:val="004A50FB"/>
    <w:rsid w:val="004A5198"/>
    <w:rsid w:val="004A528D"/>
    <w:rsid w:val="004A535D"/>
    <w:rsid w:val="004A557E"/>
    <w:rsid w:val="004A594F"/>
    <w:rsid w:val="004A59B1"/>
    <w:rsid w:val="004A59DE"/>
    <w:rsid w:val="004A5AD7"/>
    <w:rsid w:val="004A5AED"/>
    <w:rsid w:val="004A5B3B"/>
    <w:rsid w:val="004A5D13"/>
    <w:rsid w:val="004A5F23"/>
    <w:rsid w:val="004A5FC5"/>
    <w:rsid w:val="004A61CB"/>
    <w:rsid w:val="004A66B7"/>
    <w:rsid w:val="004A67AD"/>
    <w:rsid w:val="004A6B5D"/>
    <w:rsid w:val="004A6BD0"/>
    <w:rsid w:val="004A6D0A"/>
    <w:rsid w:val="004A6FC3"/>
    <w:rsid w:val="004A6FE4"/>
    <w:rsid w:val="004A7221"/>
    <w:rsid w:val="004A7263"/>
    <w:rsid w:val="004A73A4"/>
    <w:rsid w:val="004A76E1"/>
    <w:rsid w:val="004A78BB"/>
    <w:rsid w:val="004B0551"/>
    <w:rsid w:val="004B133B"/>
    <w:rsid w:val="004B17FA"/>
    <w:rsid w:val="004B1CAE"/>
    <w:rsid w:val="004B1CB2"/>
    <w:rsid w:val="004B1D42"/>
    <w:rsid w:val="004B2514"/>
    <w:rsid w:val="004B2655"/>
    <w:rsid w:val="004B2B19"/>
    <w:rsid w:val="004B2FAE"/>
    <w:rsid w:val="004B3062"/>
    <w:rsid w:val="004B31B9"/>
    <w:rsid w:val="004B345B"/>
    <w:rsid w:val="004B3914"/>
    <w:rsid w:val="004B3C37"/>
    <w:rsid w:val="004B40E4"/>
    <w:rsid w:val="004B4258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6D33"/>
    <w:rsid w:val="004B78D2"/>
    <w:rsid w:val="004B7A28"/>
    <w:rsid w:val="004B7E91"/>
    <w:rsid w:val="004B7FB3"/>
    <w:rsid w:val="004C0066"/>
    <w:rsid w:val="004C032F"/>
    <w:rsid w:val="004C03E0"/>
    <w:rsid w:val="004C0D35"/>
    <w:rsid w:val="004C0F34"/>
    <w:rsid w:val="004C10E6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DE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FF"/>
    <w:rsid w:val="004C7CEB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85E"/>
    <w:rsid w:val="004D1CC1"/>
    <w:rsid w:val="004D2454"/>
    <w:rsid w:val="004D286F"/>
    <w:rsid w:val="004D2947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2B8"/>
    <w:rsid w:val="004D745C"/>
    <w:rsid w:val="004D763E"/>
    <w:rsid w:val="004D77C7"/>
    <w:rsid w:val="004D77EA"/>
    <w:rsid w:val="004D7A6C"/>
    <w:rsid w:val="004D7CDD"/>
    <w:rsid w:val="004D7E98"/>
    <w:rsid w:val="004E09D1"/>
    <w:rsid w:val="004E0FD7"/>
    <w:rsid w:val="004E166E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50F4"/>
    <w:rsid w:val="004E56F8"/>
    <w:rsid w:val="004E5B83"/>
    <w:rsid w:val="004E5ECF"/>
    <w:rsid w:val="004E629C"/>
    <w:rsid w:val="004E62E0"/>
    <w:rsid w:val="004E67A8"/>
    <w:rsid w:val="004E69E9"/>
    <w:rsid w:val="004E6BDB"/>
    <w:rsid w:val="004E71C4"/>
    <w:rsid w:val="004E723F"/>
    <w:rsid w:val="004E72CD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723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E55"/>
    <w:rsid w:val="004F211C"/>
    <w:rsid w:val="004F24CF"/>
    <w:rsid w:val="004F24DC"/>
    <w:rsid w:val="004F2770"/>
    <w:rsid w:val="004F28A7"/>
    <w:rsid w:val="004F2D92"/>
    <w:rsid w:val="004F373B"/>
    <w:rsid w:val="004F39EC"/>
    <w:rsid w:val="004F4024"/>
    <w:rsid w:val="004F4697"/>
    <w:rsid w:val="004F4707"/>
    <w:rsid w:val="004F4A7A"/>
    <w:rsid w:val="004F4F18"/>
    <w:rsid w:val="004F5298"/>
    <w:rsid w:val="004F539B"/>
    <w:rsid w:val="004F562D"/>
    <w:rsid w:val="004F575F"/>
    <w:rsid w:val="004F60F8"/>
    <w:rsid w:val="004F6183"/>
    <w:rsid w:val="004F6D84"/>
    <w:rsid w:val="004F7427"/>
    <w:rsid w:val="004F753A"/>
    <w:rsid w:val="004F757B"/>
    <w:rsid w:val="004F7821"/>
    <w:rsid w:val="004F79EC"/>
    <w:rsid w:val="004F7ABE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5B"/>
    <w:rsid w:val="00502E33"/>
    <w:rsid w:val="005030AE"/>
    <w:rsid w:val="0050354F"/>
    <w:rsid w:val="0050362F"/>
    <w:rsid w:val="0050369E"/>
    <w:rsid w:val="005037CB"/>
    <w:rsid w:val="005039FE"/>
    <w:rsid w:val="00503AA8"/>
    <w:rsid w:val="00503E4D"/>
    <w:rsid w:val="005042D7"/>
    <w:rsid w:val="005043BB"/>
    <w:rsid w:val="005046B0"/>
    <w:rsid w:val="0050489C"/>
    <w:rsid w:val="005048A5"/>
    <w:rsid w:val="00504D6C"/>
    <w:rsid w:val="005052D2"/>
    <w:rsid w:val="0050534C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6EC4"/>
    <w:rsid w:val="0050746B"/>
    <w:rsid w:val="005074AF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580"/>
    <w:rsid w:val="00514704"/>
    <w:rsid w:val="00514CC4"/>
    <w:rsid w:val="00514EAF"/>
    <w:rsid w:val="005150A3"/>
    <w:rsid w:val="005152B3"/>
    <w:rsid w:val="00515910"/>
    <w:rsid w:val="0051599A"/>
    <w:rsid w:val="005159D7"/>
    <w:rsid w:val="00515AAC"/>
    <w:rsid w:val="00515ABA"/>
    <w:rsid w:val="00515B0A"/>
    <w:rsid w:val="00515EF9"/>
    <w:rsid w:val="005160CB"/>
    <w:rsid w:val="005160E9"/>
    <w:rsid w:val="00516879"/>
    <w:rsid w:val="00516944"/>
    <w:rsid w:val="00516E01"/>
    <w:rsid w:val="00516E2D"/>
    <w:rsid w:val="00516EAD"/>
    <w:rsid w:val="00516F1E"/>
    <w:rsid w:val="00516F35"/>
    <w:rsid w:val="00516FCE"/>
    <w:rsid w:val="005170EF"/>
    <w:rsid w:val="00517175"/>
    <w:rsid w:val="005174E2"/>
    <w:rsid w:val="0051774E"/>
    <w:rsid w:val="00517CD1"/>
    <w:rsid w:val="00520A0B"/>
    <w:rsid w:val="00520AE8"/>
    <w:rsid w:val="00520B6A"/>
    <w:rsid w:val="00520CE9"/>
    <w:rsid w:val="00520DB5"/>
    <w:rsid w:val="005211A1"/>
    <w:rsid w:val="005211A2"/>
    <w:rsid w:val="00521245"/>
    <w:rsid w:val="005212B1"/>
    <w:rsid w:val="00521CCE"/>
    <w:rsid w:val="00521F3E"/>
    <w:rsid w:val="0052208E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37"/>
    <w:rsid w:val="00525B9E"/>
    <w:rsid w:val="00525F09"/>
    <w:rsid w:val="005260BB"/>
    <w:rsid w:val="005266B4"/>
    <w:rsid w:val="005266B6"/>
    <w:rsid w:val="00526728"/>
    <w:rsid w:val="00526A10"/>
    <w:rsid w:val="00526EB6"/>
    <w:rsid w:val="0052740C"/>
    <w:rsid w:val="005278A0"/>
    <w:rsid w:val="005279DB"/>
    <w:rsid w:val="00527DB9"/>
    <w:rsid w:val="0053006C"/>
    <w:rsid w:val="005309F5"/>
    <w:rsid w:val="0053111F"/>
    <w:rsid w:val="00531663"/>
    <w:rsid w:val="00531B00"/>
    <w:rsid w:val="00531D19"/>
    <w:rsid w:val="005326D5"/>
    <w:rsid w:val="00532BDF"/>
    <w:rsid w:val="005333AD"/>
    <w:rsid w:val="005334E1"/>
    <w:rsid w:val="005341F7"/>
    <w:rsid w:val="00534362"/>
    <w:rsid w:val="005349DA"/>
    <w:rsid w:val="00534C28"/>
    <w:rsid w:val="00534E78"/>
    <w:rsid w:val="005350B2"/>
    <w:rsid w:val="00535141"/>
    <w:rsid w:val="005352A3"/>
    <w:rsid w:val="0053549E"/>
    <w:rsid w:val="005355A3"/>
    <w:rsid w:val="00535AC2"/>
    <w:rsid w:val="00535C47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A15"/>
    <w:rsid w:val="00540A19"/>
    <w:rsid w:val="00540A48"/>
    <w:rsid w:val="00540FA3"/>
    <w:rsid w:val="0054125B"/>
    <w:rsid w:val="00541E93"/>
    <w:rsid w:val="005422F8"/>
    <w:rsid w:val="00542464"/>
    <w:rsid w:val="005426B3"/>
    <w:rsid w:val="00542707"/>
    <w:rsid w:val="0054275A"/>
    <w:rsid w:val="005428AD"/>
    <w:rsid w:val="00542C29"/>
    <w:rsid w:val="00542E6F"/>
    <w:rsid w:val="005431D2"/>
    <w:rsid w:val="005432CC"/>
    <w:rsid w:val="005433E7"/>
    <w:rsid w:val="0054340B"/>
    <w:rsid w:val="0054372A"/>
    <w:rsid w:val="005438CF"/>
    <w:rsid w:val="00543A70"/>
    <w:rsid w:val="00543C2D"/>
    <w:rsid w:val="00543C3B"/>
    <w:rsid w:val="00543FC3"/>
    <w:rsid w:val="00544357"/>
    <w:rsid w:val="0054441D"/>
    <w:rsid w:val="00544660"/>
    <w:rsid w:val="0054468E"/>
    <w:rsid w:val="00544A65"/>
    <w:rsid w:val="00545046"/>
    <w:rsid w:val="00545090"/>
    <w:rsid w:val="0054513C"/>
    <w:rsid w:val="00545AB1"/>
    <w:rsid w:val="00545C35"/>
    <w:rsid w:val="00545DF4"/>
    <w:rsid w:val="005460F3"/>
    <w:rsid w:val="005462B4"/>
    <w:rsid w:val="00546A6B"/>
    <w:rsid w:val="00546D1A"/>
    <w:rsid w:val="00546D43"/>
    <w:rsid w:val="00546EE0"/>
    <w:rsid w:val="005471DD"/>
    <w:rsid w:val="005471ED"/>
    <w:rsid w:val="005474EE"/>
    <w:rsid w:val="00547B4B"/>
    <w:rsid w:val="00547B93"/>
    <w:rsid w:val="00550080"/>
    <w:rsid w:val="005505D4"/>
    <w:rsid w:val="005508EC"/>
    <w:rsid w:val="00550934"/>
    <w:rsid w:val="00550BB2"/>
    <w:rsid w:val="00550E05"/>
    <w:rsid w:val="0055129A"/>
    <w:rsid w:val="005512A5"/>
    <w:rsid w:val="00551419"/>
    <w:rsid w:val="00551843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2D9"/>
    <w:rsid w:val="0055545B"/>
    <w:rsid w:val="00555A96"/>
    <w:rsid w:val="00555BB0"/>
    <w:rsid w:val="00555FBB"/>
    <w:rsid w:val="00556010"/>
    <w:rsid w:val="0055610C"/>
    <w:rsid w:val="0055627D"/>
    <w:rsid w:val="00556AC9"/>
    <w:rsid w:val="00556DD2"/>
    <w:rsid w:val="005571EF"/>
    <w:rsid w:val="00557AED"/>
    <w:rsid w:val="00557DBA"/>
    <w:rsid w:val="00560256"/>
    <w:rsid w:val="00560458"/>
    <w:rsid w:val="005605C1"/>
    <w:rsid w:val="00560A46"/>
    <w:rsid w:val="00560CC7"/>
    <w:rsid w:val="00560D51"/>
    <w:rsid w:val="005612AB"/>
    <w:rsid w:val="005613E2"/>
    <w:rsid w:val="005617D5"/>
    <w:rsid w:val="00561806"/>
    <w:rsid w:val="00561A26"/>
    <w:rsid w:val="00561BA6"/>
    <w:rsid w:val="00561F9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B5"/>
    <w:rsid w:val="00563FC5"/>
    <w:rsid w:val="005645FF"/>
    <w:rsid w:val="00564991"/>
    <w:rsid w:val="00564C9D"/>
    <w:rsid w:val="00564FE1"/>
    <w:rsid w:val="00565204"/>
    <w:rsid w:val="005657F0"/>
    <w:rsid w:val="00565CFD"/>
    <w:rsid w:val="00565D07"/>
    <w:rsid w:val="00566221"/>
    <w:rsid w:val="005663B2"/>
    <w:rsid w:val="00566C49"/>
    <w:rsid w:val="00566DC3"/>
    <w:rsid w:val="00566E8C"/>
    <w:rsid w:val="00567097"/>
    <w:rsid w:val="0056710A"/>
    <w:rsid w:val="005673D3"/>
    <w:rsid w:val="005675ED"/>
    <w:rsid w:val="005676DF"/>
    <w:rsid w:val="00567DBA"/>
    <w:rsid w:val="0057028B"/>
    <w:rsid w:val="005705F9"/>
    <w:rsid w:val="00570672"/>
    <w:rsid w:val="00570681"/>
    <w:rsid w:val="00570866"/>
    <w:rsid w:val="00570C7E"/>
    <w:rsid w:val="00570D64"/>
    <w:rsid w:val="00570F0A"/>
    <w:rsid w:val="005717F5"/>
    <w:rsid w:val="00571A86"/>
    <w:rsid w:val="00571CDC"/>
    <w:rsid w:val="00571E10"/>
    <w:rsid w:val="005721C5"/>
    <w:rsid w:val="0057235D"/>
    <w:rsid w:val="00572C5B"/>
    <w:rsid w:val="00573390"/>
    <w:rsid w:val="00573395"/>
    <w:rsid w:val="00573BC4"/>
    <w:rsid w:val="00573CFC"/>
    <w:rsid w:val="00574034"/>
    <w:rsid w:val="005743D0"/>
    <w:rsid w:val="0057443A"/>
    <w:rsid w:val="00574F55"/>
    <w:rsid w:val="00575038"/>
    <w:rsid w:val="00575479"/>
    <w:rsid w:val="005756A8"/>
    <w:rsid w:val="005759D4"/>
    <w:rsid w:val="005761C7"/>
    <w:rsid w:val="00576416"/>
    <w:rsid w:val="005767C9"/>
    <w:rsid w:val="00576D54"/>
    <w:rsid w:val="00576E16"/>
    <w:rsid w:val="0057709B"/>
    <w:rsid w:val="00577275"/>
    <w:rsid w:val="005777D0"/>
    <w:rsid w:val="005778F0"/>
    <w:rsid w:val="00577935"/>
    <w:rsid w:val="00577C75"/>
    <w:rsid w:val="005802DC"/>
    <w:rsid w:val="00580311"/>
    <w:rsid w:val="005804B9"/>
    <w:rsid w:val="005804DB"/>
    <w:rsid w:val="005807D7"/>
    <w:rsid w:val="005808C6"/>
    <w:rsid w:val="005808FB"/>
    <w:rsid w:val="0058095A"/>
    <w:rsid w:val="00580968"/>
    <w:rsid w:val="00580AF7"/>
    <w:rsid w:val="00580D8B"/>
    <w:rsid w:val="005813A5"/>
    <w:rsid w:val="00581424"/>
    <w:rsid w:val="0058192F"/>
    <w:rsid w:val="005819B6"/>
    <w:rsid w:val="00581CE0"/>
    <w:rsid w:val="00581E07"/>
    <w:rsid w:val="005822F3"/>
    <w:rsid w:val="0058232E"/>
    <w:rsid w:val="0058284A"/>
    <w:rsid w:val="00582A08"/>
    <w:rsid w:val="00582BE0"/>
    <w:rsid w:val="00582CF2"/>
    <w:rsid w:val="00582FC8"/>
    <w:rsid w:val="0058327E"/>
    <w:rsid w:val="00583316"/>
    <w:rsid w:val="00583951"/>
    <w:rsid w:val="00583BF4"/>
    <w:rsid w:val="00584468"/>
    <w:rsid w:val="00584561"/>
    <w:rsid w:val="00584616"/>
    <w:rsid w:val="005846C0"/>
    <w:rsid w:val="00584EE9"/>
    <w:rsid w:val="00584F10"/>
    <w:rsid w:val="00585A89"/>
    <w:rsid w:val="00585A8D"/>
    <w:rsid w:val="00585C2B"/>
    <w:rsid w:val="005860CF"/>
    <w:rsid w:val="005863BB"/>
    <w:rsid w:val="005864D4"/>
    <w:rsid w:val="0058663C"/>
    <w:rsid w:val="00586919"/>
    <w:rsid w:val="00586998"/>
    <w:rsid w:val="00586D26"/>
    <w:rsid w:val="00586F0F"/>
    <w:rsid w:val="005871BC"/>
    <w:rsid w:val="00587438"/>
    <w:rsid w:val="005874B0"/>
    <w:rsid w:val="005874E5"/>
    <w:rsid w:val="00587832"/>
    <w:rsid w:val="00587B04"/>
    <w:rsid w:val="00587B8E"/>
    <w:rsid w:val="00587DD1"/>
    <w:rsid w:val="00587E95"/>
    <w:rsid w:val="00587F2E"/>
    <w:rsid w:val="00590387"/>
    <w:rsid w:val="00590461"/>
    <w:rsid w:val="00590656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E34"/>
    <w:rsid w:val="00594099"/>
    <w:rsid w:val="00594105"/>
    <w:rsid w:val="005946DB"/>
    <w:rsid w:val="00594953"/>
    <w:rsid w:val="00594A68"/>
    <w:rsid w:val="00594B7D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1F0"/>
    <w:rsid w:val="0059628F"/>
    <w:rsid w:val="005963CB"/>
    <w:rsid w:val="005967FF"/>
    <w:rsid w:val="0059686C"/>
    <w:rsid w:val="005968C4"/>
    <w:rsid w:val="00596DFE"/>
    <w:rsid w:val="0059722B"/>
    <w:rsid w:val="0059778F"/>
    <w:rsid w:val="00597EA2"/>
    <w:rsid w:val="005A004E"/>
    <w:rsid w:val="005A017B"/>
    <w:rsid w:val="005A01CC"/>
    <w:rsid w:val="005A03E3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7D3"/>
    <w:rsid w:val="005A286A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664"/>
    <w:rsid w:val="005A5722"/>
    <w:rsid w:val="005A6D17"/>
    <w:rsid w:val="005A71E6"/>
    <w:rsid w:val="005A7379"/>
    <w:rsid w:val="005A744B"/>
    <w:rsid w:val="005A794A"/>
    <w:rsid w:val="005A7A93"/>
    <w:rsid w:val="005A7CF4"/>
    <w:rsid w:val="005A7DB1"/>
    <w:rsid w:val="005A7E4D"/>
    <w:rsid w:val="005B02DC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53F"/>
    <w:rsid w:val="005B3731"/>
    <w:rsid w:val="005B46A1"/>
    <w:rsid w:val="005B4DA5"/>
    <w:rsid w:val="005B4F96"/>
    <w:rsid w:val="005B543D"/>
    <w:rsid w:val="005B65B2"/>
    <w:rsid w:val="005B6A3C"/>
    <w:rsid w:val="005B6BCC"/>
    <w:rsid w:val="005B6D7A"/>
    <w:rsid w:val="005B6E49"/>
    <w:rsid w:val="005B7573"/>
    <w:rsid w:val="005B7AB4"/>
    <w:rsid w:val="005B7ACC"/>
    <w:rsid w:val="005B7AEA"/>
    <w:rsid w:val="005B7B90"/>
    <w:rsid w:val="005B7E1E"/>
    <w:rsid w:val="005C0045"/>
    <w:rsid w:val="005C01DC"/>
    <w:rsid w:val="005C062B"/>
    <w:rsid w:val="005C0691"/>
    <w:rsid w:val="005C09E0"/>
    <w:rsid w:val="005C0BCB"/>
    <w:rsid w:val="005C0CBF"/>
    <w:rsid w:val="005C0FC4"/>
    <w:rsid w:val="005C1747"/>
    <w:rsid w:val="005C1AB6"/>
    <w:rsid w:val="005C1D93"/>
    <w:rsid w:val="005C2267"/>
    <w:rsid w:val="005C2306"/>
    <w:rsid w:val="005C2369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A86"/>
    <w:rsid w:val="005C5ACE"/>
    <w:rsid w:val="005C5BD1"/>
    <w:rsid w:val="005C5E99"/>
    <w:rsid w:val="005C5F89"/>
    <w:rsid w:val="005C62A2"/>
    <w:rsid w:val="005C62D7"/>
    <w:rsid w:val="005C6339"/>
    <w:rsid w:val="005C6694"/>
    <w:rsid w:val="005C6B5F"/>
    <w:rsid w:val="005C6BEC"/>
    <w:rsid w:val="005C6C3F"/>
    <w:rsid w:val="005C6D31"/>
    <w:rsid w:val="005C6E48"/>
    <w:rsid w:val="005C6EC0"/>
    <w:rsid w:val="005C7040"/>
    <w:rsid w:val="005C7151"/>
    <w:rsid w:val="005C7544"/>
    <w:rsid w:val="005C76F0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28B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075"/>
    <w:rsid w:val="005D3340"/>
    <w:rsid w:val="005D34B8"/>
    <w:rsid w:val="005D34D9"/>
    <w:rsid w:val="005D3545"/>
    <w:rsid w:val="005D3ABA"/>
    <w:rsid w:val="005D3BE4"/>
    <w:rsid w:val="005D3EAF"/>
    <w:rsid w:val="005D4479"/>
    <w:rsid w:val="005D457E"/>
    <w:rsid w:val="005D45D0"/>
    <w:rsid w:val="005D49BC"/>
    <w:rsid w:val="005D4A26"/>
    <w:rsid w:val="005D4DF5"/>
    <w:rsid w:val="005D5324"/>
    <w:rsid w:val="005D5745"/>
    <w:rsid w:val="005D590A"/>
    <w:rsid w:val="005D61EC"/>
    <w:rsid w:val="005D6259"/>
    <w:rsid w:val="005D6272"/>
    <w:rsid w:val="005D62D7"/>
    <w:rsid w:val="005D6353"/>
    <w:rsid w:val="005D65D6"/>
    <w:rsid w:val="005D67D7"/>
    <w:rsid w:val="005D6DBE"/>
    <w:rsid w:val="005D7056"/>
    <w:rsid w:val="005D74AD"/>
    <w:rsid w:val="005D77F4"/>
    <w:rsid w:val="005D787F"/>
    <w:rsid w:val="005D7C09"/>
    <w:rsid w:val="005D7E11"/>
    <w:rsid w:val="005D7F8C"/>
    <w:rsid w:val="005E0276"/>
    <w:rsid w:val="005E064A"/>
    <w:rsid w:val="005E08ED"/>
    <w:rsid w:val="005E0FE9"/>
    <w:rsid w:val="005E1326"/>
    <w:rsid w:val="005E146C"/>
    <w:rsid w:val="005E19DD"/>
    <w:rsid w:val="005E2010"/>
    <w:rsid w:val="005E2194"/>
    <w:rsid w:val="005E2723"/>
    <w:rsid w:val="005E2B16"/>
    <w:rsid w:val="005E2FB8"/>
    <w:rsid w:val="005E2FD6"/>
    <w:rsid w:val="005E33D2"/>
    <w:rsid w:val="005E3CB2"/>
    <w:rsid w:val="005E44F5"/>
    <w:rsid w:val="005E45F3"/>
    <w:rsid w:val="005E4607"/>
    <w:rsid w:val="005E4B6C"/>
    <w:rsid w:val="005E4CC0"/>
    <w:rsid w:val="005E56A7"/>
    <w:rsid w:val="005E5A52"/>
    <w:rsid w:val="005E6198"/>
    <w:rsid w:val="005E66CC"/>
    <w:rsid w:val="005E673A"/>
    <w:rsid w:val="005E69B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901"/>
    <w:rsid w:val="005F096D"/>
    <w:rsid w:val="005F0BBE"/>
    <w:rsid w:val="005F0F53"/>
    <w:rsid w:val="005F0F66"/>
    <w:rsid w:val="005F107D"/>
    <w:rsid w:val="005F110C"/>
    <w:rsid w:val="005F12AA"/>
    <w:rsid w:val="005F1845"/>
    <w:rsid w:val="005F18CF"/>
    <w:rsid w:val="005F1A6C"/>
    <w:rsid w:val="005F1B93"/>
    <w:rsid w:val="005F1C5B"/>
    <w:rsid w:val="005F1D19"/>
    <w:rsid w:val="005F1D7C"/>
    <w:rsid w:val="005F1DBC"/>
    <w:rsid w:val="005F23C5"/>
    <w:rsid w:val="005F2CD4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F2"/>
    <w:rsid w:val="005F4E88"/>
    <w:rsid w:val="005F54EA"/>
    <w:rsid w:val="005F59CF"/>
    <w:rsid w:val="005F62D1"/>
    <w:rsid w:val="005F6833"/>
    <w:rsid w:val="005F6BBC"/>
    <w:rsid w:val="005F6D79"/>
    <w:rsid w:val="005F7205"/>
    <w:rsid w:val="0060005A"/>
    <w:rsid w:val="006001A4"/>
    <w:rsid w:val="00600BE2"/>
    <w:rsid w:val="00600C11"/>
    <w:rsid w:val="00600DE9"/>
    <w:rsid w:val="00600FB0"/>
    <w:rsid w:val="0060177F"/>
    <w:rsid w:val="0060193F"/>
    <w:rsid w:val="006019AF"/>
    <w:rsid w:val="00601A44"/>
    <w:rsid w:val="00602093"/>
    <w:rsid w:val="006020A2"/>
    <w:rsid w:val="0060284B"/>
    <w:rsid w:val="006029B5"/>
    <w:rsid w:val="00602B71"/>
    <w:rsid w:val="00602CB9"/>
    <w:rsid w:val="00603303"/>
    <w:rsid w:val="00603407"/>
    <w:rsid w:val="0060377A"/>
    <w:rsid w:val="00603E8D"/>
    <w:rsid w:val="006047F1"/>
    <w:rsid w:val="0060482D"/>
    <w:rsid w:val="00604A07"/>
    <w:rsid w:val="00604A8F"/>
    <w:rsid w:val="00604D88"/>
    <w:rsid w:val="00604F64"/>
    <w:rsid w:val="00605031"/>
    <w:rsid w:val="006050CC"/>
    <w:rsid w:val="0060534F"/>
    <w:rsid w:val="006057D0"/>
    <w:rsid w:val="00605BCC"/>
    <w:rsid w:val="00605CAD"/>
    <w:rsid w:val="00605D85"/>
    <w:rsid w:val="00605DFE"/>
    <w:rsid w:val="00606046"/>
    <w:rsid w:val="00606891"/>
    <w:rsid w:val="00606C13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0CD0"/>
    <w:rsid w:val="006111E6"/>
    <w:rsid w:val="00611498"/>
    <w:rsid w:val="0061163C"/>
    <w:rsid w:val="006117E9"/>
    <w:rsid w:val="00611B95"/>
    <w:rsid w:val="00611BC8"/>
    <w:rsid w:val="00611DFA"/>
    <w:rsid w:val="00611FB7"/>
    <w:rsid w:val="0061262E"/>
    <w:rsid w:val="006126FF"/>
    <w:rsid w:val="00612829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31A"/>
    <w:rsid w:val="006157AC"/>
    <w:rsid w:val="006159CE"/>
    <w:rsid w:val="00615CF4"/>
    <w:rsid w:val="00615D6C"/>
    <w:rsid w:val="00615E3B"/>
    <w:rsid w:val="00615EBC"/>
    <w:rsid w:val="006160C4"/>
    <w:rsid w:val="006161E4"/>
    <w:rsid w:val="00616479"/>
    <w:rsid w:val="00616771"/>
    <w:rsid w:val="0061683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06C"/>
    <w:rsid w:val="006208F2"/>
    <w:rsid w:val="00620BBC"/>
    <w:rsid w:val="006219A5"/>
    <w:rsid w:val="00621DF8"/>
    <w:rsid w:val="00621E4A"/>
    <w:rsid w:val="00621E99"/>
    <w:rsid w:val="006224A3"/>
    <w:rsid w:val="006224C1"/>
    <w:rsid w:val="00622766"/>
    <w:rsid w:val="00623091"/>
    <w:rsid w:val="006230D3"/>
    <w:rsid w:val="006230DE"/>
    <w:rsid w:val="006236D8"/>
    <w:rsid w:val="00623A66"/>
    <w:rsid w:val="00623AFD"/>
    <w:rsid w:val="00623BDD"/>
    <w:rsid w:val="00623F76"/>
    <w:rsid w:val="006240A0"/>
    <w:rsid w:val="00624111"/>
    <w:rsid w:val="00624669"/>
    <w:rsid w:val="00624E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5DA"/>
    <w:rsid w:val="00627661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3355"/>
    <w:rsid w:val="00633361"/>
    <w:rsid w:val="00633721"/>
    <w:rsid w:val="00633C65"/>
    <w:rsid w:val="006341A1"/>
    <w:rsid w:val="00634395"/>
    <w:rsid w:val="006352A0"/>
    <w:rsid w:val="006355E0"/>
    <w:rsid w:val="006357E8"/>
    <w:rsid w:val="00635870"/>
    <w:rsid w:val="00635954"/>
    <w:rsid w:val="006359A0"/>
    <w:rsid w:val="00636054"/>
    <w:rsid w:val="0063612D"/>
    <w:rsid w:val="00636452"/>
    <w:rsid w:val="00636529"/>
    <w:rsid w:val="006365C5"/>
    <w:rsid w:val="006370EC"/>
    <w:rsid w:val="006372C9"/>
    <w:rsid w:val="00637502"/>
    <w:rsid w:val="00637F00"/>
    <w:rsid w:val="00637F8A"/>
    <w:rsid w:val="00640085"/>
    <w:rsid w:val="00640133"/>
    <w:rsid w:val="006406FF"/>
    <w:rsid w:val="00640868"/>
    <w:rsid w:val="0064108F"/>
    <w:rsid w:val="00641455"/>
    <w:rsid w:val="00641A00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E5D"/>
    <w:rsid w:val="006440D3"/>
    <w:rsid w:val="006445B1"/>
    <w:rsid w:val="00644611"/>
    <w:rsid w:val="006453FD"/>
    <w:rsid w:val="00645B5A"/>
    <w:rsid w:val="00645BA5"/>
    <w:rsid w:val="006461E7"/>
    <w:rsid w:val="00646A62"/>
    <w:rsid w:val="00646C40"/>
    <w:rsid w:val="00646F58"/>
    <w:rsid w:val="00647232"/>
    <w:rsid w:val="006476B3"/>
    <w:rsid w:val="00647C3F"/>
    <w:rsid w:val="00647D22"/>
    <w:rsid w:val="006500CD"/>
    <w:rsid w:val="006500CF"/>
    <w:rsid w:val="00650177"/>
    <w:rsid w:val="006501BE"/>
    <w:rsid w:val="006502EA"/>
    <w:rsid w:val="006507F9"/>
    <w:rsid w:val="006509A6"/>
    <w:rsid w:val="00651528"/>
    <w:rsid w:val="006516E1"/>
    <w:rsid w:val="0065183E"/>
    <w:rsid w:val="00652167"/>
    <w:rsid w:val="00652423"/>
    <w:rsid w:val="006528F5"/>
    <w:rsid w:val="00652ADC"/>
    <w:rsid w:val="00652F56"/>
    <w:rsid w:val="00653578"/>
    <w:rsid w:val="00653596"/>
    <w:rsid w:val="006538E3"/>
    <w:rsid w:val="006542F3"/>
    <w:rsid w:val="006558F8"/>
    <w:rsid w:val="0065596E"/>
    <w:rsid w:val="006559D0"/>
    <w:rsid w:val="006559E2"/>
    <w:rsid w:val="00655E09"/>
    <w:rsid w:val="0065605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05EA"/>
    <w:rsid w:val="00660913"/>
    <w:rsid w:val="006611C8"/>
    <w:rsid w:val="0066130F"/>
    <w:rsid w:val="0066144B"/>
    <w:rsid w:val="00661533"/>
    <w:rsid w:val="006616DD"/>
    <w:rsid w:val="006617E7"/>
    <w:rsid w:val="006618AC"/>
    <w:rsid w:val="00661A46"/>
    <w:rsid w:val="0066204F"/>
    <w:rsid w:val="00662331"/>
    <w:rsid w:val="0066245D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D8F"/>
    <w:rsid w:val="00667711"/>
    <w:rsid w:val="00667FAC"/>
    <w:rsid w:val="006700CD"/>
    <w:rsid w:val="006702C8"/>
    <w:rsid w:val="00670367"/>
    <w:rsid w:val="00670797"/>
    <w:rsid w:val="006709B2"/>
    <w:rsid w:val="00670A3F"/>
    <w:rsid w:val="00670DC4"/>
    <w:rsid w:val="00671200"/>
    <w:rsid w:val="006718A4"/>
    <w:rsid w:val="00671DD5"/>
    <w:rsid w:val="00672000"/>
    <w:rsid w:val="00672002"/>
    <w:rsid w:val="006725C7"/>
    <w:rsid w:val="00672B6E"/>
    <w:rsid w:val="00672C7E"/>
    <w:rsid w:val="00672F42"/>
    <w:rsid w:val="00672F82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3EB"/>
    <w:rsid w:val="0067573D"/>
    <w:rsid w:val="006757D0"/>
    <w:rsid w:val="00675F3B"/>
    <w:rsid w:val="00676121"/>
    <w:rsid w:val="00676633"/>
    <w:rsid w:val="0067668E"/>
    <w:rsid w:val="006768AB"/>
    <w:rsid w:val="00676A08"/>
    <w:rsid w:val="00676AF3"/>
    <w:rsid w:val="00676B53"/>
    <w:rsid w:val="00677071"/>
    <w:rsid w:val="0067715C"/>
    <w:rsid w:val="006772E2"/>
    <w:rsid w:val="00677AE3"/>
    <w:rsid w:val="006800DA"/>
    <w:rsid w:val="0068021C"/>
    <w:rsid w:val="00680223"/>
    <w:rsid w:val="006802D0"/>
    <w:rsid w:val="00680BE2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44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835"/>
    <w:rsid w:val="00685E05"/>
    <w:rsid w:val="00685E87"/>
    <w:rsid w:val="00686FA5"/>
    <w:rsid w:val="006874CB"/>
    <w:rsid w:val="0068785A"/>
    <w:rsid w:val="00687F13"/>
    <w:rsid w:val="00690459"/>
    <w:rsid w:val="00690783"/>
    <w:rsid w:val="00691189"/>
    <w:rsid w:val="00691198"/>
    <w:rsid w:val="006911DF"/>
    <w:rsid w:val="00691231"/>
    <w:rsid w:val="00691346"/>
    <w:rsid w:val="0069175A"/>
    <w:rsid w:val="006917FC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589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887"/>
    <w:rsid w:val="00695A71"/>
    <w:rsid w:val="00695F23"/>
    <w:rsid w:val="006961EA"/>
    <w:rsid w:val="00696580"/>
    <w:rsid w:val="00696728"/>
    <w:rsid w:val="0069682F"/>
    <w:rsid w:val="0069684B"/>
    <w:rsid w:val="00696CFD"/>
    <w:rsid w:val="0069754A"/>
    <w:rsid w:val="006977B9"/>
    <w:rsid w:val="00697E80"/>
    <w:rsid w:val="00697F42"/>
    <w:rsid w:val="006A0091"/>
    <w:rsid w:val="006A028E"/>
    <w:rsid w:val="006A02E7"/>
    <w:rsid w:val="006A0384"/>
    <w:rsid w:val="006A0547"/>
    <w:rsid w:val="006A05DF"/>
    <w:rsid w:val="006A060E"/>
    <w:rsid w:val="006A0682"/>
    <w:rsid w:val="006A0BCD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8D0"/>
    <w:rsid w:val="006A2C3F"/>
    <w:rsid w:val="006A2DA5"/>
    <w:rsid w:val="006A3382"/>
    <w:rsid w:val="006A33C0"/>
    <w:rsid w:val="006A3902"/>
    <w:rsid w:val="006A3A67"/>
    <w:rsid w:val="006A3CAF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1E5"/>
    <w:rsid w:val="006A5428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F35"/>
    <w:rsid w:val="006B0548"/>
    <w:rsid w:val="006B08EC"/>
    <w:rsid w:val="006B0E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08C"/>
    <w:rsid w:val="006B3276"/>
    <w:rsid w:val="006B35B3"/>
    <w:rsid w:val="006B3963"/>
    <w:rsid w:val="006B41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B1"/>
    <w:rsid w:val="006B7374"/>
    <w:rsid w:val="006B74AC"/>
    <w:rsid w:val="006B7C3C"/>
    <w:rsid w:val="006B7C3E"/>
    <w:rsid w:val="006B7CC5"/>
    <w:rsid w:val="006C058F"/>
    <w:rsid w:val="006C0BB2"/>
    <w:rsid w:val="006C0E44"/>
    <w:rsid w:val="006C1261"/>
    <w:rsid w:val="006C14C5"/>
    <w:rsid w:val="006C165F"/>
    <w:rsid w:val="006C17BF"/>
    <w:rsid w:val="006C1AD5"/>
    <w:rsid w:val="006C1CAE"/>
    <w:rsid w:val="006C1FC8"/>
    <w:rsid w:val="006C2120"/>
    <w:rsid w:val="006C2180"/>
    <w:rsid w:val="006C2317"/>
    <w:rsid w:val="006C2946"/>
    <w:rsid w:val="006C2960"/>
    <w:rsid w:val="006C2968"/>
    <w:rsid w:val="006C2D95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7A1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139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8A4"/>
    <w:rsid w:val="006D3C07"/>
    <w:rsid w:val="006D45AA"/>
    <w:rsid w:val="006D45AC"/>
    <w:rsid w:val="006D46A7"/>
    <w:rsid w:val="006D4A26"/>
    <w:rsid w:val="006D4A72"/>
    <w:rsid w:val="006D5AB9"/>
    <w:rsid w:val="006D5B03"/>
    <w:rsid w:val="006D64A2"/>
    <w:rsid w:val="006D65C4"/>
    <w:rsid w:val="006D6A52"/>
    <w:rsid w:val="006D6D0C"/>
    <w:rsid w:val="006D7223"/>
    <w:rsid w:val="006D7433"/>
    <w:rsid w:val="006D77FC"/>
    <w:rsid w:val="006D7B17"/>
    <w:rsid w:val="006D7BBA"/>
    <w:rsid w:val="006D7F14"/>
    <w:rsid w:val="006D7F3D"/>
    <w:rsid w:val="006E023B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2F16"/>
    <w:rsid w:val="006E3073"/>
    <w:rsid w:val="006E31A4"/>
    <w:rsid w:val="006E31DC"/>
    <w:rsid w:val="006E3562"/>
    <w:rsid w:val="006E3878"/>
    <w:rsid w:val="006E3927"/>
    <w:rsid w:val="006E414F"/>
    <w:rsid w:val="006E47A6"/>
    <w:rsid w:val="006E48B6"/>
    <w:rsid w:val="006E4B40"/>
    <w:rsid w:val="006E4D2B"/>
    <w:rsid w:val="006E4F9C"/>
    <w:rsid w:val="006E54CF"/>
    <w:rsid w:val="006E5992"/>
    <w:rsid w:val="006E59D8"/>
    <w:rsid w:val="006E5FDE"/>
    <w:rsid w:val="006E619F"/>
    <w:rsid w:val="006E63BA"/>
    <w:rsid w:val="006E69CA"/>
    <w:rsid w:val="006E6B05"/>
    <w:rsid w:val="006E6C03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0EDC"/>
    <w:rsid w:val="006F1389"/>
    <w:rsid w:val="006F13C7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5DA"/>
    <w:rsid w:val="006F3929"/>
    <w:rsid w:val="006F3BFD"/>
    <w:rsid w:val="006F3D48"/>
    <w:rsid w:val="006F3F53"/>
    <w:rsid w:val="006F4328"/>
    <w:rsid w:val="006F47EF"/>
    <w:rsid w:val="006F4D41"/>
    <w:rsid w:val="006F4E6F"/>
    <w:rsid w:val="006F4F79"/>
    <w:rsid w:val="006F4FB1"/>
    <w:rsid w:val="006F52E9"/>
    <w:rsid w:val="006F5654"/>
    <w:rsid w:val="006F59FF"/>
    <w:rsid w:val="006F5C1B"/>
    <w:rsid w:val="006F6936"/>
    <w:rsid w:val="006F6B9B"/>
    <w:rsid w:val="006F6E98"/>
    <w:rsid w:val="006F6FF3"/>
    <w:rsid w:val="006F71E8"/>
    <w:rsid w:val="006F751D"/>
    <w:rsid w:val="006F79D2"/>
    <w:rsid w:val="006F7CDC"/>
    <w:rsid w:val="006F7DC4"/>
    <w:rsid w:val="006F7E9B"/>
    <w:rsid w:val="007008B0"/>
    <w:rsid w:val="00700AA2"/>
    <w:rsid w:val="00700B03"/>
    <w:rsid w:val="00701218"/>
    <w:rsid w:val="007015F1"/>
    <w:rsid w:val="0070191E"/>
    <w:rsid w:val="00701E04"/>
    <w:rsid w:val="00702156"/>
    <w:rsid w:val="007027E8"/>
    <w:rsid w:val="00702919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5132"/>
    <w:rsid w:val="007054BB"/>
    <w:rsid w:val="00705595"/>
    <w:rsid w:val="007058D8"/>
    <w:rsid w:val="00705A57"/>
    <w:rsid w:val="00705AE8"/>
    <w:rsid w:val="00705CF3"/>
    <w:rsid w:val="0070615E"/>
    <w:rsid w:val="00706446"/>
    <w:rsid w:val="00706544"/>
    <w:rsid w:val="007067A5"/>
    <w:rsid w:val="00707015"/>
    <w:rsid w:val="007070E1"/>
    <w:rsid w:val="007070EA"/>
    <w:rsid w:val="0070710C"/>
    <w:rsid w:val="0070729A"/>
    <w:rsid w:val="007073F1"/>
    <w:rsid w:val="0070760B"/>
    <w:rsid w:val="00707D0D"/>
    <w:rsid w:val="00707DA3"/>
    <w:rsid w:val="00707FCA"/>
    <w:rsid w:val="007100ED"/>
    <w:rsid w:val="00710AFB"/>
    <w:rsid w:val="007115FE"/>
    <w:rsid w:val="007118CA"/>
    <w:rsid w:val="00711A6D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0F36"/>
    <w:rsid w:val="007212E3"/>
    <w:rsid w:val="0072149E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993"/>
    <w:rsid w:val="00724CA0"/>
    <w:rsid w:val="00724E3A"/>
    <w:rsid w:val="00725146"/>
    <w:rsid w:val="00725167"/>
    <w:rsid w:val="007252AD"/>
    <w:rsid w:val="007258C4"/>
    <w:rsid w:val="00725A6C"/>
    <w:rsid w:val="00725B06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ACD"/>
    <w:rsid w:val="00730CB0"/>
    <w:rsid w:val="00730D02"/>
    <w:rsid w:val="00730FD8"/>
    <w:rsid w:val="0073126F"/>
    <w:rsid w:val="007313B8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CB6"/>
    <w:rsid w:val="007345B0"/>
    <w:rsid w:val="00734BD1"/>
    <w:rsid w:val="00734C92"/>
    <w:rsid w:val="00734E79"/>
    <w:rsid w:val="0073509A"/>
    <w:rsid w:val="00735ED6"/>
    <w:rsid w:val="007362E6"/>
    <w:rsid w:val="0073635D"/>
    <w:rsid w:val="0073641F"/>
    <w:rsid w:val="007366A8"/>
    <w:rsid w:val="007366BE"/>
    <w:rsid w:val="00736715"/>
    <w:rsid w:val="0073687D"/>
    <w:rsid w:val="00736980"/>
    <w:rsid w:val="00736A58"/>
    <w:rsid w:val="00736D6D"/>
    <w:rsid w:val="00737051"/>
    <w:rsid w:val="007373B8"/>
    <w:rsid w:val="0073744C"/>
    <w:rsid w:val="007376CB"/>
    <w:rsid w:val="00737989"/>
    <w:rsid w:val="00737AA2"/>
    <w:rsid w:val="00737BDD"/>
    <w:rsid w:val="00737DDA"/>
    <w:rsid w:val="00737F60"/>
    <w:rsid w:val="0074027C"/>
    <w:rsid w:val="00740542"/>
    <w:rsid w:val="00740671"/>
    <w:rsid w:val="00740BFF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3A2"/>
    <w:rsid w:val="00743444"/>
    <w:rsid w:val="00743B44"/>
    <w:rsid w:val="00743BCA"/>
    <w:rsid w:val="007443A3"/>
    <w:rsid w:val="00744E13"/>
    <w:rsid w:val="00744F15"/>
    <w:rsid w:val="0074503B"/>
    <w:rsid w:val="007451F1"/>
    <w:rsid w:val="0074550A"/>
    <w:rsid w:val="00745A20"/>
    <w:rsid w:val="00745FD6"/>
    <w:rsid w:val="00746019"/>
    <w:rsid w:val="00746E92"/>
    <w:rsid w:val="0074709B"/>
    <w:rsid w:val="0074746A"/>
    <w:rsid w:val="007477F4"/>
    <w:rsid w:val="00747A62"/>
    <w:rsid w:val="00747CA8"/>
    <w:rsid w:val="0075009E"/>
    <w:rsid w:val="0075011E"/>
    <w:rsid w:val="007502E9"/>
    <w:rsid w:val="007503B4"/>
    <w:rsid w:val="007503BA"/>
    <w:rsid w:val="0075051D"/>
    <w:rsid w:val="00750A83"/>
    <w:rsid w:val="00750B59"/>
    <w:rsid w:val="00750F9F"/>
    <w:rsid w:val="007514A1"/>
    <w:rsid w:val="00751775"/>
    <w:rsid w:val="007519ED"/>
    <w:rsid w:val="00751B8C"/>
    <w:rsid w:val="00751EA7"/>
    <w:rsid w:val="00751F27"/>
    <w:rsid w:val="00751F58"/>
    <w:rsid w:val="00752143"/>
    <w:rsid w:val="00752468"/>
    <w:rsid w:val="007526A1"/>
    <w:rsid w:val="007527A4"/>
    <w:rsid w:val="007529E3"/>
    <w:rsid w:val="00752B9A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B33"/>
    <w:rsid w:val="00755C5F"/>
    <w:rsid w:val="00755CF8"/>
    <w:rsid w:val="0075609A"/>
    <w:rsid w:val="0075622D"/>
    <w:rsid w:val="00756513"/>
    <w:rsid w:val="007568F9"/>
    <w:rsid w:val="007569CD"/>
    <w:rsid w:val="007569E8"/>
    <w:rsid w:val="00756AD9"/>
    <w:rsid w:val="00757369"/>
    <w:rsid w:val="00757B14"/>
    <w:rsid w:val="00757EFE"/>
    <w:rsid w:val="00757FC0"/>
    <w:rsid w:val="00760095"/>
    <w:rsid w:val="0076053C"/>
    <w:rsid w:val="0076079C"/>
    <w:rsid w:val="00761660"/>
    <w:rsid w:val="00761786"/>
    <w:rsid w:val="007618A5"/>
    <w:rsid w:val="00761A90"/>
    <w:rsid w:val="00761F7B"/>
    <w:rsid w:val="00762514"/>
    <w:rsid w:val="007629B6"/>
    <w:rsid w:val="00762AA5"/>
    <w:rsid w:val="00762B45"/>
    <w:rsid w:val="00762E33"/>
    <w:rsid w:val="00762FB7"/>
    <w:rsid w:val="0076302F"/>
    <w:rsid w:val="007634E1"/>
    <w:rsid w:val="0076368F"/>
    <w:rsid w:val="007638B9"/>
    <w:rsid w:val="00763DCF"/>
    <w:rsid w:val="00763FC4"/>
    <w:rsid w:val="007642DE"/>
    <w:rsid w:val="00764551"/>
    <w:rsid w:val="00764750"/>
    <w:rsid w:val="00764791"/>
    <w:rsid w:val="00764CDD"/>
    <w:rsid w:val="00764D65"/>
    <w:rsid w:val="007653EF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46B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AF"/>
    <w:rsid w:val="00774CE4"/>
    <w:rsid w:val="00775C6E"/>
    <w:rsid w:val="00775D29"/>
    <w:rsid w:val="00775F58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6FED"/>
    <w:rsid w:val="00780718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7AE"/>
    <w:rsid w:val="00783A02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4F93"/>
    <w:rsid w:val="007850CB"/>
    <w:rsid w:val="00785383"/>
    <w:rsid w:val="0078553D"/>
    <w:rsid w:val="0078588C"/>
    <w:rsid w:val="007859B8"/>
    <w:rsid w:val="00785BD7"/>
    <w:rsid w:val="00785D08"/>
    <w:rsid w:val="00786242"/>
    <w:rsid w:val="0078659A"/>
    <w:rsid w:val="00786D9A"/>
    <w:rsid w:val="00786F7C"/>
    <w:rsid w:val="0078710D"/>
    <w:rsid w:val="007878B3"/>
    <w:rsid w:val="007905CB"/>
    <w:rsid w:val="00790A05"/>
    <w:rsid w:val="00790A12"/>
    <w:rsid w:val="00790C1C"/>
    <w:rsid w:val="00790D75"/>
    <w:rsid w:val="007910BE"/>
    <w:rsid w:val="00791242"/>
    <w:rsid w:val="007913BB"/>
    <w:rsid w:val="00791699"/>
    <w:rsid w:val="007918B7"/>
    <w:rsid w:val="0079192A"/>
    <w:rsid w:val="00791C42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271"/>
    <w:rsid w:val="00796304"/>
    <w:rsid w:val="00796443"/>
    <w:rsid w:val="0079688C"/>
    <w:rsid w:val="007968BC"/>
    <w:rsid w:val="007969B6"/>
    <w:rsid w:val="00796C7A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9A5"/>
    <w:rsid w:val="007A634D"/>
    <w:rsid w:val="007A63BE"/>
    <w:rsid w:val="007A6413"/>
    <w:rsid w:val="007A652D"/>
    <w:rsid w:val="007A68DA"/>
    <w:rsid w:val="007A6933"/>
    <w:rsid w:val="007A6B6F"/>
    <w:rsid w:val="007A6FE8"/>
    <w:rsid w:val="007A75A2"/>
    <w:rsid w:val="007A76E4"/>
    <w:rsid w:val="007A78BB"/>
    <w:rsid w:val="007A7DA0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1E43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66"/>
    <w:rsid w:val="007B4659"/>
    <w:rsid w:val="007B477E"/>
    <w:rsid w:val="007B4F52"/>
    <w:rsid w:val="007B5094"/>
    <w:rsid w:val="007B5230"/>
    <w:rsid w:val="007B52E6"/>
    <w:rsid w:val="007B5857"/>
    <w:rsid w:val="007B5AED"/>
    <w:rsid w:val="007B5D2D"/>
    <w:rsid w:val="007B64A5"/>
    <w:rsid w:val="007B68BD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65"/>
    <w:rsid w:val="007C03C4"/>
    <w:rsid w:val="007C0D05"/>
    <w:rsid w:val="007C0ECE"/>
    <w:rsid w:val="007C118D"/>
    <w:rsid w:val="007C1304"/>
    <w:rsid w:val="007C1E43"/>
    <w:rsid w:val="007C207E"/>
    <w:rsid w:val="007C2234"/>
    <w:rsid w:val="007C2283"/>
    <w:rsid w:val="007C2703"/>
    <w:rsid w:val="007C275C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77C"/>
    <w:rsid w:val="007C4A26"/>
    <w:rsid w:val="007C4A86"/>
    <w:rsid w:val="007C4B4C"/>
    <w:rsid w:val="007C4B7E"/>
    <w:rsid w:val="007C4F37"/>
    <w:rsid w:val="007C50B2"/>
    <w:rsid w:val="007C52DB"/>
    <w:rsid w:val="007C577F"/>
    <w:rsid w:val="007C5C6D"/>
    <w:rsid w:val="007C5CC6"/>
    <w:rsid w:val="007C679E"/>
    <w:rsid w:val="007C6894"/>
    <w:rsid w:val="007C6B34"/>
    <w:rsid w:val="007C720C"/>
    <w:rsid w:val="007C72CC"/>
    <w:rsid w:val="007C7971"/>
    <w:rsid w:val="007C79C1"/>
    <w:rsid w:val="007C7A00"/>
    <w:rsid w:val="007C7F69"/>
    <w:rsid w:val="007C7FFC"/>
    <w:rsid w:val="007D038E"/>
    <w:rsid w:val="007D03A8"/>
    <w:rsid w:val="007D0416"/>
    <w:rsid w:val="007D0BAC"/>
    <w:rsid w:val="007D0CDB"/>
    <w:rsid w:val="007D1989"/>
    <w:rsid w:val="007D2555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6BC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9C5"/>
    <w:rsid w:val="007E0B48"/>
    <w:rsid w:val="007E0CF4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7B0"/>
    <w:rsid w:val="007E3A95"/>
    <w:rsid w:val="007E3E28"/>
    <w:rsid w:val="007E49C8"/>
    <w:rsid w:val="007E4A95"/>
    <w:rsid w:val="007E4B81"/>
    <w:rsid w:val="007E4FA1"/>
    <w:rsid w:val="007E5130"/>
    <w:rsid w:val="007E5B35"/>
    <w:rsid w:val="007E5D52"/>
    <w:rsid w:val="007E600C"/>
    <w:rsid w:val="007E6127"/>
    <w:rsid w:val="007E6220"/>
    <w:rsid w:val="007E649E"/>
    <w:rsid w:val="007E68C7"/>
    <w:rsid w:val="007E7835"/>
    <w:rsid w:val="007E7C64"/>
    <w:rsid w:val="007E7F86"/>
    <w:rsid w:val="007F0115"/>
    <w:rsid w:val="007F034B"/>
    <w:rsid w:val="007F0665"/>
    <w:rsid w:val="007F0967"/>
    <w:rsid w:val="007F0B8E"/>
    <w:rsid w:val="007F1451"/>
    <w:rsid w:val="007F1471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C86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B33"/>
    <w:rsid w:val="00800CDE"/>
    <w:rsid w:val="00800E32"/>
    <w:rsid w:val="008010E3"/>
    <w:rsid w:val="00801402"/>
    <w:rsid w:val="00801921"/>
    <w:rsid w:val="00801B05"/>
    <w:rsid w:val="00801BB5"/>
    <w:rsid w:val="00801CAD"/>
    <w:rsid w:val="00802688"/>
    <w:rsid w:val="00802B49"/>
    <w:rsid w:val="00802CD6"/>
    <w:rsid w:val="00802DB8"/>
    <w:rsid w:val="00802F6E"/>
    <w:rsid w:val="00803038"/>
    <w:rsid w:val="008030FE"/>
    <w:rsid w:val="00803435"/>
    <w:rsid w:val="00803824"/>
    <w:rsid w:val="008041B2"/>
    <w:rsid w:val="008041E0"/>
    <w:rsid w:val="008044FF"/>
    <w:rsid w:val="008045CB"/>
    <w:rsid w:val="00804661"/>
    <w:rsid w:val="008046F4"/>
    <w:rsid w:val="00804996"/>
    <w:rsid w:val="008049D9"/>
    <w:rsid w:val="0080515D"/>
    <w:rsid w:val="00805239"/>
    <w:rsid w:val="008052B1"/>
    <w:rsid w:val="008054E2"/>
    <w:rsid w:val="0080554B"/>
    <w:rsid w:val="00805587"/>
    <w:rsid w:val="00805D53"/>
    <w:rsid w:val="00805DBC"/>
    <w:rsid w:val="00806303"/>
    <w:rsid w:val="00806495"/>
    <w:rsid w:val="00806545"/>
    <w:rsid w:val="00806C5D"/>
    <w:rsid w:val="00806D53"/>
    <w:rsid w:val="00806F4D"/>
    <w:rsid w:val="00807780"/>
    <w:rsid w:val="00807DB1"/>
    <w:rsid w:val="00807E78"/>
    <w:rsid w:val="008100C1"/>
    <w:rsid w:val="0081040E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B80"/>
    <w:rsid w:val="00813270"/>
    <w:rsid w:val="00813494"/>
    <w:rsid w:val="008134D6"/>
    <w:rsid w:val="008137E0"/>
    <w:rsid w:val="00813946"/>
    <w:rsid w:val="00813E5E"/>
    <w:rsid w:val="00813ED0"/>
    <w:rsid w:val="00814143"/>
    <w:rsid w:val="008143C6"/>
    <w:rsid w:val="0081459A"/>
    <w:rsid w:val="00814979"/>
    <w:rsid w:val="00814F4C"/>
    <w:rsid w:val="0081500C"/>
    <w:rsid w:val="00815102"/>
    <w:rsid w:val="00815117"/>
    <w:rsid w:val="00815AB0"/>
    <w:rsid w:val="008165D2"/>
    <w:rsid w:val="008167BB"/>
    <w:rsid w:val="00816878"/>
    <w:rsid w:val="0081694C"/>
    <w:rsid w:val="00816EE2"/>
    <w:rsid w:val="008170DA"/>
    <w:rsid w:val="0081718D"/>
    <w:rsid w:val="008173A3"/>
    <w:rsid w:val="008176A7"/>
    <w:rsid w:val="008176F9"/>
    <w:rsid w:val="008177A5"/>
    <w:rsid w:val="00817C2D"/>
    <w:rsid w:val="00817D2B"/>
    <w:rsid w:val="00817E1F"/>
    <w:rsid w:val="00817F26"/>
    <w:rsid w:val="00820473"/>
    <w:rsid w:val="0082050D"/>
    <w:rsid w:val="00820927"/>
    <w:rsid w:val="0082094D"/>
    <w:rsid w:val="008209C7"/>
    <w:rsid w:val="00820A5D"/>
    <w:rsid w:val="00820B0A"/>
    <w:rsid w:val="00821516"/>
    <w:rsid w:val="00821A42"/>
    <w:rsid w:val="008220F7"/>
    <w:rsid w:val="00822317"/>
    <w:rsid w:val="008229F9"/>
    <w:rsid w:val="0082304B"/>
    <w:rsid w:val="00823268"/>
    <w:rsid w:val="00823340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2E5"/>
    <w:rsid w:val="00824B1A"/>
    <w:rsid w:val="00824E10"/>
    <w:rsid w:val="008256E8"/>
    <w:rsid w:val="008257A5"/>
    <w:rsid w:val="00825CA5"/>
    <w:rsid w:val="00825D1F"/>
    <w:rsid w:val="00825FB8"/>
    <w:rsid w:val="00826508"/>
    <w:rsid w:val="00827572"/>
    <w:rsid w:val="00827716"/>
    <w:rsid w:val="00827E45"/>
    <w:rsid w:val="00827FB3"/>
    <w:rsid w:val="008302CF"/>
    <w:rsid w:val="0083068A"/>
    <w:rsid w:val="00830920"/>
    <w:rsid w:val="00830AF4"/>
    <w:rsid w:val="0083114A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B9C"/>
    <w:rsid w:val="00835BF1"/>
    <w:rsid w:val="00835DE7"/>
    <w:rsid w:val="00836116"/>
    <w:rsid w:val="00836254"/>
    <w:rsid w:val="008368C5"/>
    <w:rsid w:val="00836B63"/>
    <w:rsid w:val="00837562"/>
    <w:rsid w:val="008376B0"/>
    <w:rsid w:val="0083789E"/>
    <w:rsid w:val="00837AED"/>
    <w:rsid w:val="00837B7A"/>
    <w:rsid w:val="00840221"/>
    <w:rsid w:val="008406E1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B07"/>
    <w:rsid w:val="0084407A"/>
    <w:rsid w:val="00844251"/>
    <w:rsid w:val="008446F4"/>
    <w:rsid w:val="00844833"/>
    <w:rsid w:val="00844DC1"/>
    <w:rsid w:val="00844E99"/>
    <w:rsid w:val="0084504A"/>
    <w:rsid w:val="00845129"/>
    <w:rsid w:val="00845340"/>
    <w:rsid w:val="008454AC"/>
    <w:rsid w:val="00845530"/>
    <w:rsid w:val="00845656"/>
    <w:rsid w:val="00845791"/>
    <w:rsid w:val="008457FE"/>
    <w:rsid w:val="0084592D"/>
    <w:rsid w:val="00845ED2"/>
    <w:rsid w:val="00846025"/>
    <w:rsid w:val="00846601"/>
    <w:rsid w:val="008466DD"/>
    <w:rsid w:val="0084696B"/>
    <w:rsid w:val="00846A92"/>
    <w:rsid w:val="00846F8A"/>
    <w:rsid w:val="008473AD"/>
    <w:rsid w:val="0084757A"/>
    <w:rsid w:val="00847606"/>
    <w:rsid w:val="00847D86"/>
    <w:rsid w:val="00847E6D"/>
    <w:rsid w:val="008502DA"/>
    <w:rsid w:val="00850AA9"/>
    <w:rsid w:val="00850B92"/>
    <w:rsid w:val="00850D84"/>
    <w:rsid w:val="00850EE0"/>
    <w:rsid w:val="008511C7"/>
    <w:rsid w:val="00851212"/>
    <w:rsid w:val="00851222"/>
    <w:rsid w:val="0085132D"/>
    <w:rsid w:val="008513E2"/>
    <w:rsid w:val="008519BF"/>
    <w:rsid w:val="00851CE5"/>
    <w:rsid w:val="008521FD"/>
    <w:rsid w:val="00852456"/>
    <w:rsid w:val="008526C3"/>
    <w:rsid w:val="008527DB"/>
    <w:rsid w:val="00852B5A"/>
    <w:rsid w:val="00852C9F"/>
    <w:rsid w:val="00852CEF"/>
    <w:rsid w:val="00853905"/>
    <w:rsid w:val="008539E3"/>
    <w:rsid w:val="00854629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94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2BFE"/>
    <w:rsid w:val="0086312F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72B"/>
    <w:rsid w:val="00866A3F"/>
    <w:rsid w:val="00866D45"/>
    <w:rsid w:val="00867318"/>
    <w:rsid w:val="0086758B"/>
    <w:rsid w:val="0086798E"/>
    <w:rsid w:val="00867DAF"/>
    <w:rsid w:val="00867DE2"/>
    <w:rsid w:val="00870949"/>
    <w:rsid w:val="00870957"/>
    <w:rsid w:val="008709C1"/>
    <w:rsid w:val="00870B54"/>
    <w:rsid w:val="008717C6"/>
    <w:rsid w:val="00872024"/>
    <w:rsid w:val="00872394"/>
    <w:rsid w:val="00872557"/>
    <w:rsid w:val="00872896"/>
    <w:rsid w:val="00872ACC"/>
    <w:rsid w:val="00872C20"/>
    <w:rsid w:val="00872C99"/>
    <w:rsid w:val="0087303D"/>
    <w:rsid w:val="008734F8"/>
    <w:rsid w:val="00873523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033"/>
    <w:rsid w:val="0087752E"/>
    <w:rsid w:val="0087761C"/>
    <w:rsid w:val="00877A07"/>
    <w:rsid w:val="0088009D"/>
    <w:rsid w:val="00880328"/>
    <w:rsid w:val="00880344"/>
    <w:rsid w:val="008803C3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370"/>
    <w:rsid w:val="0088262A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902"/>
    <w:rsid w:val="00883C1F"/>
    <w:rsid w:val="008848C1"/>
    <w:rsid w:val="00884FEF"/>
    <w:rsid w:val="00885291"/>
    <w:rsid w:val="0088552D"/>
    <w:rsid w:val="00885D57"/>
    <w:rsid w:val="0088623F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E17"/>
    <w:rsid w:val="00890E76"/>
    <w:rsid w:val="0089140C"/>
    <w:rsid w:val="00891487"/>
    <w:rsid w:val="00891654"/>
    <w:rsid w:val="00891930"/>
    <w:rsid w:val="008919A1"/>
    <w:rsid w:val="00891B3D"/>
    <w:rsid w:val="00891C25"/>
    <w:rsid w:val="00891EEA"/>
    <w:rsid w:val="008920B8"/>
    <w:rsid w:val="00892535"/>
    <w:rsid w:val="0089279C"/>
    <w:rsid w:val="0089299D"/>
    <w:rsid w:val="00892AD7"/>
    <w:rsid w:val="00892D43"/>
    <w:rsid w:val="00892E15"/>
    <w:rsid w:val="00893B1A"/>
    <w:rsid w:val="00893D7A"/>
    <w:rsid w:val="00893EB4"/>
    <w:rsid w:val="008941CC"/>
    <w:rsid w:val="00894606"/>
    <w:rsid w:val="0089463A"/>
    <w:rsid w:val="00894B2E"/>
    <w:rsid w:val="00894B44"/>
    <w:rsid w:val="00894C68"/>
    <w:rsid w:val="00895344"/>
    <w:rsid w:val="00895419"/>
    <w:rsid w:val="008954FF"/>
    <w:rsid w:val="00895663"/>
    <w:rsid w:val="0089585A"/>
    <w:rsid w:val="008958D6"/>
    <w:rsid w:val="00895D21"/>
    <w:rsid w:val="00895ED1"/>
    <w:rsid w:val="00895ED9"/>
    <w:rsid w:val="008964D2"/>
    <w:rsid w:val="00896706"/>
    <w:rsid w:val="0089695A"/>
    <w:rsid w:val="00896C12"/>
    <w:rsid w:val="00897109"/>
    <w:rsid w:val="00897952"/>
    <w:rsid w:val="00897E15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9D9"/>
    <w:rsid w:val="008A19FC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8FC"/>
    <w:rsid w:val="008A59AD"/>
    <w:rsid w:val="008A5B2C"/>
    <w:rsid w:val="008A5C0A"/>
    <w:rsid w:val="008A60B9"/>
    <w:rsid w:val="008A6295"/>
    <w:rsid w:val="008A62F5"/>
    <w:rsid w:val="008A6572"/>
    <w:rsid w:val="008A689F"/>
    <w:rsid w:val="008A69E0"/>
    <w:rsid w:val="008A6AA2"/>
    <w:rsid w:val="008A6ACD"/>
    <w:rsid w:val="008A6B37"/>
    <w:rsid w:val="008A738E"/>
    <w:rsid w:val="008A75D4"/>
    <w:rsid w:val="008A7B93"/>
    <w:rsid w:val="008B0C9D"/>
    <w:rsid w:val="008B1228"/>
    <w:rsid w:val="008B15F8"/>
    <w:rsid w:val="008B1C5A"/>
    <w:rsid w:val="008B1D09"/>
    <w:rsid w:val="008B2084"/>
    <w:rsid w:val="008B21EA"/>
    <w:rsid w:val="008B2E8D"/>
    <w:rsid w:val="008B3142"/>
    <w:rsid w:val="008B3145"/>
    <w:rsid w:val="008B33C3"/>
    <w:rsid w:val="008B3895"/>
    <w:rsid w:val="008B3DA0"/>
    <w:rsid w:val="008B3E9E"/>
    <w:rsid w:val="008B4099"/>
    <w:rsid w:val="008B445C"/>
    <w:rsid w:val="008B467D"/>
    <w:rsid w:val="008B4A11"/>
    <w:rsid w:val="008B4CEC"/>
    <w:rsid w:val="008B4FF3"/>
    <w:rsid w:val="008B5312"/>
    <w:rsid w:val="008B534B"/>
    <w:rsid w:val="008B54A9"/>
    <w:rsid w:val="008B5551"/>
    <w:rsid w:val="008B5976"/>
    <w:rsid w:val="008B5ABD"/>
    <w:rsid w:val="008B5CAE"/>
    <w:rsid w:val="008B5F89"/>
    <w:rsid w:val="008B5F9E"/>
    <w:rsid w:val="008B64E0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515"/>
    <w:rsid w:val="008B788E"/>
    <w:rsid w:val="008B7FC5"/>
    <w:rsid w:val="008C0130"/>
    <w:rsid w:val="008C0152"/>
    <w:rsid w:val="008C0262"/>
    <w:rsid w:val="008C02D8"/>
    <w:rsid w:val="008C0D41"/>
    <w:rsid w:val="008C0E6F"/>
    <w:rsid w:val="008C1565"/>
    <w:rsid w:val="008C170F"/>
    <w:rsid w:val="008C1F19"/>
    <w:rsid w:val="008C213F"/>
    <w:rsid w:val="008C21D8"/>
    <w:rsid w:val="008C25A5"/>
    <w:rsid w:val="008C288F"/>
    <w:rsid w:val="008C294A"/>
    <w:rsid w:val="008C3ADA"/>
    <w:rsid w:val="008C4609"/>
    <w:rsid w:val="008C46E3"/>
    <w:rsid w:val="008C4B4D"/>
    <w:rsid w:val="008C4FBF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059"/>
    <w:rsid w:val="008D2447"/>
    <w:rsid w:val="008D2CC4"/>
    <w:rsid w:val="008D2D59"/>
    <w:rsid w:val="008D2E62"/>
    <w:rsid w:val="008D32A1"/>
    <w:rsid w:val="008D377E"/>
    <w:rsid w:val="008D3900"/>
    <w:rsid w:val="008D3A9D"/>
    <w:rsid w:val="008D3C88"/>
    <w:rsid w:val="008D47A1"/>
    <w:rsid w:val="008D47E2"/>
    <w:rsid w:val="008D4A37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E74"/>
    <w:rsid w:val="008D6F31"/>
    <w:rsid w:val="008D6F88"/>
    <w:rsid w:val="008D74D6"/>
    <w:rsid w:val="008D76B5"/>
    <w:rsid w:val="008D7996"/>
    <w:rsid w:val="008D7BE8"/>
    <w:rsid w:val="008D7CC9"/>
    <w:rsid w:val="008D7F94"/>
    <w:rsid w:val="008E01A0"/>
    <w:rsid w:val="008E0406"/>
    <w:rsid w:val="008E06CB"/>
    <w:rsid w:val="008E06E7"/>
    <w:rsid w:val="008E074A"/>
    <w:rsid w:val="008E0861"/>
    <w:rsid w:val="008E0A12"/>
    <w:rsid w:val="008E0A4C"/>
    <w:rsid w:val="008E0A6A"/>
    <w:rsid w:val="008E0BAE"/>
    <w:rsid w:val="008E0BBF"/>
    <w:rsid w:val="008E0E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1C4"/>
    <w:rsid w:val="008E3444"/>
    <w:rsid w:val="008E359F"/>
    <w:rsid w:val="008E35BB"/>
    <w:rsid w:val="008E383F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D3"/>
    <w:rsid w:val="008F4169"/>
    <w:rsid w:val="008F4696"/>
    <w:rsid w:val="008F4C01"/>
    <w:rsid w:val="008F4C38"/>
    <w:rsid w:val="008F4CC8"/>
    <w:rsid w:val="008F527F"/>
    <w:rsid w:val="008F52F3"/>
    <w:rsid w:val="008F542B"/>
    <w:rsid w:val="008F554F"/>
    <w:rsid w:val="008F55D7"/>
    <w:rsid w:val="008F5788"/>
    <w:rsid w:val="008F586C"/>
    <w:rsid w:val="008F5DDF"/>
    <w:rsid w:val="008F6AFE"/>
    <w:rsid w:val="008F715D"/>
    <w:rsid w:val="008F7197"/>
    <w:rsid w:val="008F76B3"/>
    <w:rsid w:val="008F78DC"/>
    <w:rsid w:val="008F7F29"/>
    <w:rsid w:val="00900176"/>
    <w:rsid w:val="009002E5"/>
    <w:rsid w:val="00900516"/>
    <w:rsid w:val="009005A2"/>
    <w:rsid w:val="00901142"/>
    <w:rsid w:val="0090114A"/>
    <w:rsid w:val="00901527"/>
    <w:rsid w:val="0090195C"/>
    <w:rsid w:val="009019BB"/>
    <w:rsid w:val="00901AE5"/>
    <w:rsid w:val="00901F1D"/>
    <w:rsid w:val="00902250"/>
    <w:rsid w:val="00902295"/>
    <w:rsid w:val="009023CC"/>
    <w:rsid w:val="009024C3"/>
    <w:rsid w:val="00902809"/>
    <w:rsid w:val="00902889"/>
    <w:rsid w:val="009029AF"/>
    <w:rsid w:val="00902B01"/>
    <w:rsid w:val="00902D5B"/>
    <w:rsid w:val="00902F7A"/>
    <w:rsid w:val="00902FEC"/>
    <w:rsid w:val="00903146"/>
    <w:rsid w:val="00903367"/>
    <w:rsid w:val="009034C0"/>
    <w:rsid w:val="009036B4"/>
    <w:rsid w:val="00903B4B"/>
    <w:rsid w:val="00903B67"/>
    <w:rsid w:val="00903DF2"/>
    <w:rsid w:val="00903EA9"/>
    <w:rsid w:val="00903EB4"/>
    <w:rsid w:val="0090444A"/>
    <w:rsid w:val="00904A49"/>
    <w:rsid w:val="00905354"/>
    <w:rsid w:val="00905357"/>
    <w:rsid w:val="00905560"/>
    <w:rsid w:val="00905811"/>
    <w:rsid w:val="0090592C"/>
    <w:rsid w:val="009059A6"/>
    <w:rsid w:val="00905B2D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604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D3E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7F7"/>
    <w:rsid w:val="009168BE"/>
    <w:rsid w:val="0091693F"/>
    <w:rsid w:val="00916DA0"/>
    <w:rsid w:val="00916E0C"/>
    <w:rsid w:val="009172DD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24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D7"/>
    <w:rsid w:val="00923250"/>
    <w:rsid w:val="009232E7"/>
    <w:rsid w:val="0092340E"/>
    <w:rsid w:val="0092362D"/>
    <w:rsid w:val="00923A27"/>
    <w:rsid w:val="00923EBB"/>
    <w:rsid w:val="00923EF2"/>
    <w:rsid w:val="00923F0A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287"/>
    <w:rsid w:val="0092643F"/>
    <w:rsid w:val="009264B5"/>
    <w:rsid w:val="009266FF"/>
    <w:rsid w:val="009269D5"/>
    <w:rsid w:val="00926AB3"/>
    <w:rsid w:val="00926CC9"/>
    <w:rsid w:val="00926D60"/>
    <w:rsid w:val="00926D67"/>
    <w:rsid w:val="00926DEE"/>
    <w:rsid w:val="009272B3"/>
    <w:rsid w:val="009273FA"/>
    <w:rsid w:val="009275B9"/>
    <w:rsid w:val="0092777E"/>
    <w:rsid w:val="0092789F"/>
    <w:rsid w:val="00927957"/>
    <w:rsid w:val="00927A3B"/>
    <w:rsid w:val="00927AC9"/>
    <w:rsid w:val="00930228"/>
    <w:rsid w:val="00930295"/>
    <w:rsid w:val="00930C19"/>
    <w:rsid w:val="00930C93"/>
    <w:rsid w:val="00931449"/>
    <w:rsid w:val="009316E3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E67"/>
    <w:rsid w:val="00932FB2"/>
    <w:rsid w:val="00933442"/>
    <w:rsid w:val="00933620"/>
    <w:rsid w:val="00933650"/>
    <w:rsid w:val="00933899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73"/>
    <w:rsid w:val="00934FF4"/>
    <w:rsid w:val="00935307"/>
    <w:rsid w:val="00935923"/>
    <w:rsid w:val="00935A9E"/>
    <w:rsid w:val="00935CC7"/>
    <w:rsid w:val="00935F35"/>
    <w:rsid w:val="009360D1"/>
    <w:rsid w:val="00936257"/>
    <w:rsid w:val="009366AB"/>
    <w:rsid w:val="00936827"/>
    <w:rsid w:val="00936A41"/>
    <w:rsid w:val="00936A7C"/>
    <w:rsid w:val="00937017"/>
    <w:rsid w:val="00937030"/>
    <w:rsid w:val="009377E7"/>
    <w:rsid w:val="009379C4"/>
    <w:rsid w:val="00937E11"/>
    <w:rsid w:val="00937F17"/>
    <w:rsid w:val="0094003A"/>
    <w:rsid w:val="00940351"/>
    <w:rsid w:val="009404E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99"/>
    <w:rsid w:val="009438DD"/>
    <w:rsid w:val="009438EF"/>
    <w:rsid w:val="00943B00"/>
    <w:rsid w:val="00943DE4"/>
    <w:rsid w:val="00943E7C"/>
    <w:rsid w:val="00943F31"/>
    <w:rsid w:val="009440C0"/>
    <w:rsid w:val="0094438A"/>
    <w:rsid w:val="00944F31"/>
    <w:rsid w:val="0094511A"/>
    <w:rsid w:val="00945566"/>
    <w:rsid w:val="009456E6"/>
    <w:rsid w:val="009456FE"/>
    <w:rsid w:val="00945AC4"/>
    <w:rsid w:val="00945C42"/>
    <w:rsid w:val="0094606A"/>
    <w:rsid w:val="0094611C"/>
    <w:rsid w:val="009465CB"/>
    <w:rsid w:val="00946A9A"/>
    <w:rsid w:val="00946BD7"/>
    <w:rsid w:val="00946E88"/>
    <w:rsid w:val="0094713A"/>
    <w:rsid w:val="0094728E"/>
    <w:rsid w:val="0094739F"/>
    <w:rsid w:val="009473F6"/>
    <w:rsid w:val="00947B37"/>
    <w:rsid w:val="00947CA6"/>
    <w:rsid w:val="00947DCB"/>
    <w:rsid w:val="009505C5"/>
    <w:rsid w:val="009505DB"/>
    <w:rsid w:val="0095087C"/>
    <w:rsid w:val="00950CCB"/>
    <w:rsid w:val="00950D44"/>
    <w:rsid w:val="00950DE7"/>
    <w:rsid w:val="00950FC8"/>
    <w:rsid w:val="00951BD5"/>
    <w:rsid w:val="0095218E"/>
    <w:rsid w:val="009525C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32"/>
    <w:rsid w:val="0095485F"/>
    <w:rsid w:val="00954917"/>
    <w:rsid w:val="00954C35"/>
    <w:rsid w:val="00954E20"/>
    <w:rsid w:val="00954F41"/>
    <w:rsid w:val="00954F7F"/>
    <w:rsid w:val="0095513F"/>
    <w:rsid w:val="009552C6"/>
    <w:rsid w:val="00955420"/>
    <w:rsid w:val="0095548F"/>
    <w:rsid w:val="00955A71"/>
    <w:rsid w:val="00955F12"/>
    <w:rsid w:val="00956116"/>
    <w:rsid w:val="00956402"/>
    <w:rsid w:val="00956896"/>
    <w:rsid w:val="0095689F"/>
    <w:rsid w:val="00956ACE"/>
    <w:rsid w:val="00956B2C"/>
    <w:rsid w:val="00956F84"/>
    <w:rsid w:val="00957561"/>
    <w:rsid w:val="0095764C"/>
    <w:rsid w:val="00957742"/>
    <w:rsid w:val="0095775F"/>
    <w:rsid w:val="00957932"/>
    <w:rsid w:val="00957CB7"/>
    <w:rsid w:val="00957E11"/>
    <w:rsid w:val="00957FFC"/>
    <w:rsid w:val="00960433"/>
    <w:rsid w:val="00960C9E"/>
    <w:rsid w:val="00960F2F"/>
    <w:rsid w:val="009612C2"/>
    <w:rsid w:val="009616B7"/>
    <w:rsid w:val="009618CD"/>
    <w:rsid w:val="00961D22"/>
    <w:rsid w:val="00962268"/>
    <w:rsid w:val="00962470"/>
    <w:rsid w:val="00962509"/>
    <w:rsid w:val="00962530"/>
    <w:rsid w:val="0096259E"/>
    <w:rsid w:val="009625D3"/>
    <w:rsid w:val="009627C0"/>
    <w:rsid w:val="00962D33"/>
    <w:rsid w:val="00963470"/>
    <w:rsid w:val="0096347E"/>
    <w:rsid w:val="009635BE"/>
    <w:rsid w:val="00963714"/>
    <w:rsid w:val="00963818"/>
    <w:rsid w:val="00963982"/>
    <w:rsid w:val="00963CE5"/>
    <w:rsid w:val="00963F66"/>
    <w:rsid w:val="009640F0"/>
    <w:rsid w:val="009643FA"/>
    <w:rsid w:val="0096460B"/>
    <w:rsid w:val="00964767"/>
    <w:rsid w:val="00965041"/>
    <w:rsid w:val="00965F97"/>
    <w:rsid w:val="009660CC"/>
    <w:rsid w:val="009660CE"/>
    <w:rsid w:val="00966117"/>
    <w:rsid w:val="0096690E"/>
    <w:rsid w:val="00966A7E"/>
    <w:rsid w:val="00966DDA"/>
    <w:rsid w:val="00967344"/>
    <w:rsid w:val="00967539"/>
    <w:rsid w:val="009678DA"/>
    <w:rsid w:val="00967C52"/>
    <w:rsid w:val="00970907"/>
    <w:rsid w:val="00970922"/>
    <w:rsid w:val="00970961"/>
    <w:rsid w:val="00970FEC"/>
    <w:rsid w:val="0097101A"/>
    <w:rsid w:val="009714B9"/>
    <w:rsid w:val="00971558"/>
    <w:rsid w:val="00971751"/>
    <w:rsid w:val="00971B1F"/>
    <w:rsid w:val="00971E1B"/>
    <w:rsid w:val="00971E59"/>
    <w:rsid w:val="00971EB5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1C3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9AA"/>
    <w:rsid w:val="00976B19"/>
    <w:rsid w:val="009773F4"/>
    <w:rsid w:val="00980707"/>
    <w:rsid w:val="0098109F"/>
    <w:rsid w:val="009815A0"/>
    <w:rsid w:val="00981698"/>
    <w:rsid w:val="00981AA0"/>
    <w:rsid w:val="00981C03"/>
    <w:rsid w:val="00981C66"/>
    <w:rsid w:val="00981FCA"/>
    <w:rsid w:val="009820EF"/>
    <w:rsid w:val="0098222F"/>
    <w:rsid w:val="0098226E"/>
    <w:rsid w:val="009826E0"/>
    <w:rsid w:val="0098295A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C70"/>
    <w:rsid w:val="00985DAB"/>
    <w:rsid w:val="0098611E"/>
    <w:rsid w:val="009864F9"/>
    <w:rsid w:val="009865DF"/>
    <w:rsid w:val="00986754"/>
    <w:rsid w:val="0098680B"/>
    <w:rsid w:val="00986896"/>
    <w:rsid w:val="0098715D"/>
    <w:rsid w:val="009873E6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449"/>
    <w:rsid w:val="00992326"/>
    <w:rsid w:val="0099267D"/>
    <w:rsid w:val="009926AE"/>
    <w:rsid w:val="00992734"/>
    <w:rsid w:val="0099281C"/>
    <w:rsid w:val="009933F1"/>
    <w:rsid w:val="009939E6"/>
    <w:rsid w:val="00993ABF"/>
    <w:rsid w:val="009943F6"/>
    <w:rsid w:val="009943FA"/>
    <w:rsid w:val="00994455"/>
    <w:rsid w:val="0099467A"/>
    <w:rsid w:val="00994AE0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09BA"/>
    <w:rsid w:val="009A0C90"/>
    <w:rsid w:val="009A1265"/>
    <w:rsid w:val="009A1A1A"/>
    <w:rsid w:val="009A200A"/>
    <w:rsid w:val="009A227E"/>
    <w:rsid w:val="009A229E"/>
    <w:rsid w:val="009A22F2"/>
    <w:rsid w:val="009A2735"/>
    <w:rsid w:val="009A27A2"/>
    <w:rsid w:val="009A2938"/>
    <w:rsid w:val="009A298D"/>
    <w:rsid w:val="009A2DD7"/>
    <w:rsid w:val="009A30E1"/>
    <w:rsid w:val="009A3162"/>
    <w:rsid w:val="009A38D8"/>
    <w:rsid w:val="009A38FF"/>
    <w:rsid w:val="009A3A04"/>
    <w:rsid w:val="009A3D24"/>
    <w:rsid w:val="009A469B"/>
    <w:rsid w:val="009A46D1"/>
    <w:rsid w:val="009A4967"/>
    <w:rsid w:val="009A4A8B"/>
    <w:rsid w:val="009A4D68"/>
    <w:rsid w:val="009A4E28"/>
    <w:rsid w:val="009A4F7F"/>
    <w:rsid w:val="009A5069"/>
    <w:rsid w:val="009A509B"/>
    <w:rsid w:val="009A50E2"/>
    <w:rsid w:val="009A563C"/>
    <w:rsid w:val="009A56E1"/>
    <w:rsid w:val="009A57B9"/>
    <w:rsid w:val="009A5A66"/>
    <w:rsid w:val="009A66DE"/>
    <w:rsid w:val="009A67E3"/>
    <w:rsid w:val="009A69E7"/>
    <w:rsid w:val="009A70DE"/>
    <w:rsid w:val="009A70E2"/>
    <w:rsid w:val="009A71E5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0F7D"/>
    <w:rsid w:val="009B102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3990"/>
    <w:rsid w:val="009B4303"/>
    <w:rsid w:val="009B43FA"/>
    <w:rsid w:val="009B4C48"/>
    <w:rsid w:val="009B4EF2"/>
    <w:rsid w:val="009B51D0"/>
    <w:rsid w:val="009B553A"/>
    <w:rsid w:val="009B5C34"/>
    <w:rsid w:val="009B5FE5"/>
    <w:rsid w:val="009B6176"/>
    <w:rsid w:val="009B6207"/>
    <w:rsid w:val="009B64FF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15B3"/>
    <w:rsid w:val="009C1711"/>
    <w:rsid w:val="009C19D7"/>
    <w:rsid w:val="009C1B5E"/>
    <w:rsid w:val="009C1C0A"/>
    <w:rsid w:val="009C22A4"/>
    <w:rsid w:val="009C2344"/>
    <w:rsid w:val="009C2431"/>
    <w:rsid w:val="009C2623"/>
    <w:rsid w:val="009C2695"/>
    <w:rsid w:val="009C2A6E"/>
    <w:rsid w:val="009C2CDA"/>
    <w:rsid w:val="009C2D4F"/>
    <w:rsid w:val="009C2EB2"/>
    <w:rsid w:val="009C360F"/>
    <w:rsid w:val="009C39C6"/>
    <w:rsid w:val="009C449E"/>
    <w:rsid w:val="009C489F"/>
    <w:rsid w:val="009C4971"/>
    <w:rsid w:val="009C4B50"/>
    <w:rsid w:val="009C4C6D"/>
    <w:rsid w:val="009C4D42"/>
    <w:rsid w:val="009C4F27"/>
    <w:rsid w:val="009C5258"/>
    <w:rsid w:val="009C5266"/>
    <w:rsid w:val="009C5447"/>
    <w:rsid w:val="009C56F0"/>
    <w:rsid w:val="009C5779"/>
    <w:rsid w:val="009C57CC"/>
    <w:rsid w:val="009C5823"/>
    <w:rsid w:val="009C5850"/>
    <w:rsid w:val="009C58F4"/>
    <w:rsid w:val="009C59B5"/>
    <w:rsid w:val="009C623E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C7E69"/>
    <w:rsid w:val="009D00F1"/>
    <w:rsid w:val="009D0300"/>
    <w:rsid w:val="009D05CE"/>
    <w:rsid w:val="009D0772"/>
    <w:rsid w:val="009D116A"/>
    <w:rsid w:val="009D20B6"/>
    <w:rsid w:val="009D20DB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8B4"/>
    <w:rsid w:val="009D39DC"/>
    <w:rsid w:val="009D3B07"/>
    <w:rsid w:val="009D3DFE"/>
    <w:rsid w:val="009D3F92"/>
    <w:rsid w:val="009D4381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6ED2"/>
    <w:rsid w:val="009D72F5"/>
    <w:rsid w:val="009D76F2"/>
    <w:rsid w:val="009D7811"/>
    <w:rsid w:val="009D7A54"/>
    <w:rsid w:val="009D7DA9"/>
    <w:rsid w:val="009E084D"/>
    <w:rsid w:val="009E0B2D"/>
    <w:rsid w:val="009E0F96"/>
    <w:rsid w:val="009E121F"/>
    <w:rsid w:val="009E1CD9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270"/>
    <w:rsid w:val="009E5375"/>
    <w:rsid w:val="009E5780"/>
    <w:rsid w:val="009E59C6"/>
    <w:rsid w:val="009E5C98"/>
    <w:rsid w:val="009E5F3B"/>
    <w:rsid w:val="009E6D63"/>
    <w:rsid w:val="009E6DC7"/>
    <w:rsid w:val="009E6E7D"/>
    <w:rsid w:val="009E6E95"/>
    <w:rsid w:val="009E7335"/>
    <w:rsid w:val="009E74D6"/>
    <w:rsid w:val="009E75C1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A3E"/>
    <w:rsid w:val="009F2F04"/>
    <w:rsid w:val="009F2F08"/>
    <w:rsid w:val="009F2F2A"/>
    <w:rsid w:val="009F2F83"/>
    <w:rsid w:val="009F339C"/>
    <w:rsid w:val="009F39C7"/>
    <w:rsid w:val="009F3A3C"/>
    <w:rsid w:val="009F3C03"/>
    <w:rsid w:val="009F3D2E"/>
    <w:rsid w:val="009F440F"/>
    <w:rsid w:val="009F45EF"/>
    <w:rsid w:val="009F4C57"/>
    <w:rsid w:val="009F5004"/>
    <w:rsid w:val="009F54A7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B1"/>
    <w:rsid w:val="00A02A51"/>
    <w:rsid w:val="00A03378"/>
    <w:rsid w:val="00A03652"/>
    <w:rsid w:val="00A0368C"/>
    <w:rsid w:val="00A0374A"/>
    <w:rsid w:val="00A03D1F"/>
    <w:rsid w:val="00A03D2F"/>
    <w:rsid w:val="00A04067"/>
    <w:rsid w:val="00A0418A"/>
    <w:rsid w:val="00A04391"/>
    <w:rsid w:val="00A0445F"/>
    <w:rsid w:val="00A04A2C"/>
    <w:rsid w:val="00A04BF3"/>
    <w:rsid w:val="00A04C6E"/>
    <w:rsid w:val="00A05333"/>
    <w:rsid w:val="00A05599"/>
    <w:rsid w:val="00A05653"/>
    <w:rsid w:val="00A05720"/>
    <w:rsid w:val="00A0580C"/>
    <w:rsid w:val="00A05BDB"/>
    <w:rsid w:val="00A05E0F"/>
    <w:rsid w:val="00A06142"/>
    <w:rsid w:val="00A06446"/>
    <w:rsid w:val="00A06483"/>
    <w:rsid w:val="00A064EF"/>
    <w:rsid w:val="00A06790"/>
    <w:rsid w:val="00A06A2E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501"/>
    <w:rsid w:val="00A13517"/>
    <w:rsid w:val="00A135A8"/>
    <w:rsid w:val="00A1383B"/>
    <w:rsid w:val="00A13871"/>
    <w:rsid w:val="00A138DF"/>
    <w:rsid w:val="00A13BC5"/>
    <w:rsid w:val="00A147BA"/>
    <w:rsid w:val="00A1486A"/>
    <w:rsid w:val="00A14871"/>
    <w:rsid w:val="00A148AE"/>
    <w:rsid w:val="00A14D6C"/>
    <w:rsid w:val="00A14FA0"/>
    <w:rsid w:val="00A15660"/>
    <w:rsid w:val="00A15942"/>
    <w:rsid w:val="00A15AB1"/>
    <w:rsid w:val="00A16186"/>
    <w:rsid w:val="00A16C62"/>
    <w:rsid w:val="00A16DDC"/>
    <w:rsid w:val="00A16E22"/>
    <w:rsid w:val="00A16F85"/>
    <w:rsid w:val="00A17046"/>
    <w:rsid w:val="00A1798C"/>
    <w:rsid w:val="00A203DC"/>
    <w:rsid w:val="00A206C2"/>
    <w:rsid w:val="00A207FD"/>
    <w:rsid w:val="00A20970"/>
    <w:rsid w:val="00A20A3C"/>
    <w:rsid w:val="00A20C33"/>
    <w:rsid w:val="00A20C5F"/>
    <w:rsid w:val="00A20F5D"/>
    <w:rsid w:val="00A2102C"/>
    <w:rsid w:val="00A21486"/>
    <w:rsid w:val="00A21AE2"/>
    <w:rsid w:val="00A21AE4"/>
    <w:rsid w:val="00A21DE4"/>
    <w:rsid w:val="00A21DE5"/>
    <w:rsid w:val="00A22998"/>
    <w:rsid w:val="00A22B97"/>
    <w:rsid w:val="00A22C0A"/>
    <w:rsid w:val="00A22FBA"/>
    <w:rsid w:val="00A22FF4"/>
    <w:rsid w:val="00A23615"/>
    <w:rsid w:val="00A23A95"/>
    <w:rsid w:val="00A23AD1"/>
    <w:rsid w:val="00A24484"/>
    <w:rsid w:val="00A24B4F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BF"/>
    <w:rsid w:val="00A27EAA"/>
    <w:rsid w:val="00A303ED"/>
    <w:rsid w:val="00A306A6"/>
    <w:rsid w:val="00A30C0A"/>
    <w:rsid w:val="00A30CB8"/>
    <w:rsid w:val="00A30EC0"/>
    <w:rsid w:val="00A31372"/>
    <w:rsid w:val="00A31376"/>
    <w:rsid w:val="00A314DB"/>
    <w:rsid w:val="00A31843"/>
    <w:rsid w:val="00A31BB9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0CA"/>
    <w:rsid w:val="00A33176"/>
    <w:rsid w:val="00A33218"/>
    <w:rsid w:val="00A33709"/>
    <w:rsid w:val="00A33775"/>
    <w:rsid w:val="00A3386E"/>
    <w:rsid w:val="00A33892"/>
    <w:rsid w:val="00A338ED"/>
    <w:rsid w:val="00A33918"/>
    <w:rsid w:val="00A33978"/>
    <w:rsid w:val="00A33C28"/>
    <w:rsid w:val="00A340B0"/>
    <w:rsid w:val="00A347E4"/>
    <w:rsid w:val="00A34C95"/>
    <w:rsid w:val="00A353F1"/>
    <w:rsid w:val="00A355A1"/>
    <w:rsid w:val="00A358A3"/>
    <w:rsid w:val="00A35F4D"/>
    <w:rsid w:val="00A3619C"/>
    <w:rsid w:val="00A365D5"/>
    <w:rsid w:val="00A36C07"/>
    <w:rsid w:val="00A36E53"/>
    <w:rsid w:val="00A36F76"/>
    <w:rsid w:val="00A3730B"/>
    <w:rsid w:val="00A37370"/>
    <w:rsid w:val="00A37787"/>
    <w:rsid w:val="00A37815"/>
    <w:rsid w:val="00A37B1F"/>
    <w:rsid w:val="00A37BEF"/>
    <w:rsid w:val="00A37D32"/>
    <w:rsid w:val="00A37E3B"/>
    <w:rsid w:val="00A403F4"/>
    <w:rsid w:val="00A40770"/>
    <w:rsid w:val="00A407C3"/>
    <w:rsid w:val="00A40A9A"/>
    <w:rsid w:val="00A40C69"/>
    <w:rsid w:val="00A40E37"/>
    <w:rsid w:val="00A40F1E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9E9"/>
    <w:rsid w:val="00A45E85"/>
    <w:rsid w:val="00A4615C"/>
    <w:rsid w:val="00A46351"/>
    <w:rsid w:val="00A46EA1"/>
    <w:rsid w:val="00A471E6"/>
    <w:rsid w:val="00A4744B"/>
    <w:rsid w:val="00A4783F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6DB"/>
    <w:rsid w:val="00A527B1"/>
    <w:rsid w:val="00A533D1"/>
    <w:rsid w:val="00A535EE"/>
    <w:rsid w:val="00A538A3"/>
    <w:rsid w:val="00A53A90"/>
    <w:rsid w:val="00A53E24"/>
    <w:rsid w:val="00A53FD6"/>
    <w:rsid w:val="00A54213"/>
    <w:rsid w:val="00A54ADF"/>
    <w:rsid w:val="00A54BF9"/>
    <w:rsid w:val="00A54E09"/>
    <w:rsid w:val="00A55142"/>
    <w:rsid w:val="00A55C9D"/>
    <w:rsid w:val="00A55E2A"/>
    <w:rsid w:val="00A55F6D"/>
    <w:rsid w:val="00A5603D"/>
    <w:rsid w:val="00A5684A"/>
    <w:rsid w:val="00A56CD5"/>
    <w:rsid w:val="00A5724E"/>
    <w:rsid w:val="00A572E1"/>
    <w:rsid w:val="00A576CB"/>
    <w:rsid w:val="00A57848"/>
    <w:rsid w:val="00A57A04"/>
    <w:rsid w:val="00A602F3"/>
    <w:rsid w:val="00A60517"/>
    <w:rsid w:val="00A607F5"/>
    <w:rsid w:val="00A60C37"/>
    <w:rsid w:val="00A612BD"/>
    <w:rsid w:val="00A6153D"/>
    <w:rsid w:val="00A61590"/>
    <w:rsid w:val="00A615DC"/>
    <w:rsid w:val="00A616F2"/>
    <w:rsid w:val="00A61C5F"/>
    <w:rsid w:val="00A61F63"/>
    <w:rsid w:val="00A61F6C"/>
    <w:rsid w:val="00A620D7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46A7"/>
    <w:rsid w:val="00A64ECE"/>
    <w:rsid w:val="00A64F27"/>
    <w:rsid w:val="00A65001"/>
    <w:rsid w:val="00A65344"/>
    <w:rsid w:val="00A6545B"/>
    <w:rsid w:val="00A655B3"/>
    <w:rsid w:val="00A6564F"/>
    <w:rsid w:val="00A658A0"/>
    <w:rsid w:val="00A659A1"/>
    <w:rsid w:val="00A65C17"/>
    <w:rsid w:val="00A6619C"/>
    <w:rsid w:val="00A668D9"/>
    <w:rsid w:val="00A66E02"/>
    <w:rsid w:val="00A66F9A"/>
    <w:rsid w:val="00A67244"/>
    <w:rsid w:val="00A674E4"/>
    <w:rsid w:val="00A675A7"/>
    <w:rsid w:val="00A7064B"/>
    <w:rsid w:val="00A706F0"/>
    <w:rsid w:val="00A70A80"/>
    <w:rsid w:val="00A71627"/>
    <w:rsid w:val="00A71B0E"/>
    <w:rsid w:val="00A71D7A"/>
    <w:rsid w:val="00A727F5"/>
    <w:rsid w:val="00A72FE7"/>
    <w:rsid w:val="00A73035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332"/>
    <w:rsid w:val="00A80740"/>
    <w:rsid w:val="00A8078B"/>
    <w:rsid w:val="00A80790"/>
    <w:rsid w:val="00A8092D"/>
    <w:rsid w:val="00A80B48"/>
    <w:rsid w:val="00A80F29"/>
    <w:rsid w:val="00A819EA"/>
    <w:rsid w:val="00A81ECC"/>
    <w:rsid w:val="00A8210D"/>
    <w:rsid w:val="00A821B3"/>
    <w:rsid w:val="00A83457"/>
    <w:rsid w:val="00A83543"/>
    <w:rsid w:val="00A8360B"/>
    <w:rsid w:val="00A8361A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5FC6"/>
    <w:rsid w:val="00A8602F"/>
    <w:rsid w:val="00A86530"/>
    <w:rsid w:val="00A86656"/>
    <w:rsid w:val="00A86E14"/>
    <w:rsid w:val="00A86E8D"/>
    <w:rsid w:val="00A875D2"/>
    <w:rsid w:val="00A902A9"/>
    <w:rsid w:val="00A9067D"/>
    <w:rsid w:val="00A9071C"/>
    <w:rsid w:val="00A90D0D"/>
    <w:rsid w:val="00A914AA"/>
    <w:rsid w:val="00A91E9F"/>
    <w:rsid w:val="00A92048"/>
    <w:rsid w:val="00A931D4"/>
    <w:rsid w:val="00A939EE"/>
    <w:rsid w:val="00A93AB8"/>
    <w:rsid w:val="00A93CAB"/>
    <w:rsid w:val="00A93EF0"/>
    <w:rsid w:val="00A93F9F"/>
    <w:rsid w:val="00A940E9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4C2"/>
    <w:rsid w:val="00A9765D"/>
    <w:rsid w:val="00A9766D"/>
    <w:rsid w:val="00A978C9"/>
    <w:rsid w:val="00A978D3"/>
    <w:rsid w:val="00A97B0F"/>
    <w:rsid w:val="00A97DB8"/>
    <w:rsid w:val="00A97DF2"/>
    <w:rsid w:val="00A97E31"/>
    <w:rsid w:val="00A97EB7"/>
    <w:rsid w:val="00AA0553"/>
    <w:rsid w:val="00AA08D2"/>
    <w:rsid w:val="00AA0D2A"/>
    <w:rsid w:val="00AA1251"/>
    <w:rsid w:val="00AA125B"/>
    <w:rsid w:val="00AA17C9"/>
    <w:rsid w:val="00AA1A5A"/>
    <w:rsid w:val="00AA1B07"/>
    <w:rsid w:val="00AA1E54"/>
    <w:rsid w:val="00AA1E7A"/>
    <w:rsid w:val="00AA21B2"/>
    <w:rsid w:val="00AA2234"/>
    <w:rsid w:val="00AA2611"/>
    <w:rsid w:val="00AA27A1"/>
    <w:rsid w:val="00AA27B7"/>
    <w:rsid w:val="00AA2B76"/>
    <w:rsid w:val="00AA2E80"/>
    <w:rsid w:val="00AA31F9"/>
    <w:rsid w:val="00AA36A9"/>
    <w:rsid w:val="00AA38A2"/>
    <w:rsid w:val="00AA40FD"/>
    <w:rsid w:val="00AA4132"/>
    <w:rsid w:val="00AA4139"/>
    <w:rsid w:val="00AA41A2"/>
    <w:rsid w:val="00AA442D"/>
    <w:rsid w:val="00AA45C7"/>
    <w:rsid w:val="00AA4878"/>
    <w:rsid w:val="00AA4B29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A7EE3"/>
    <w:rsid w:val="00AB0034"/>
    <w:rsid w:val="00AB06C3"/>
    <w:rsid w:val="00AB0B65"/>
    <w:rsid w:val="00AB0EF2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AA1"/>
    <w:rsid w:val="00AB2D1A"/>
    <w:rsid w:val="00AB340C"/>
    <w:rsid w:val="00AB360D"/>
    <w:rsid w:val="00AB387B"/>
    <w:rsid w:val="00AB3921"/>
    <w:rsid w:val="00AB3DB5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459"/>
    <w:rsid w:val="00AB7DC9"/>
    <w:rsid w:val="00AB7E59"/>
    <w:rsid w:val="00AB7F19"/>
    <w:rsid w:val="00AC0016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847"/>
    <w:rsid w:val="00AC2C16"/>
    <w:rsid w:val="00AC2D34"/>
    <w:rsid w:val="00AC3E0B"/>
    <w:rsid w:val="00AC3FCD"/>
    <w:rsid w:val="00AC427A"/>
    <w:rsid w:val="00AC49F2"/>
    <w:rsid w:val="00AC4AA9"/>
    <w:rsid w:val="00AC512F"/>
    <w:rsid w:val="00AC522D"/>
    <w:rsid w:val="00AC58EC"/>
    <w:rsid w:val="00AC5C3A"/>
    <w:rsid w:val="00AC60F3"/>
    <w:rsid w:val="00AC64B9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AEF"/>
    <w:rsid w:val="00AD4BDA"/>
    <w:rsid w:val="00AD4DDB"/>
    <w:rsid w:val="00AD4EDB"/>
    <w:rsid w:val="00AD4EF9"/>
    <w:rsid w:val="00AD501B"/>
    <w:rsid w:val="00AD514B"/>
    <w:rsid w:val="00AD5425"/>
    <w:rsid w:val="00AD5495"/>
    <w:rsid w:val="00AD54AF"/>
    <w:rsid w:val="00AD5510"/>
    <w:rsid w:val="00AD5633"/>
    <w:rsid w:val="00AD58CA"/>
    <w:rsid w:val="00AD5A23"/>
    <w:rsid w:val="00AD5D3A"/>
    <w:rsid w:val="00AD604F"/>
    <w:rsid w:val="00AD6336"/>
    <w:rsid w:val="00AD656F"/>
    <w:rsid w:val="00AD67DE"/>
    <w:rsid w:val="00AD6863"/>
    <w:rsid w:val="00AD6C3A"/>
    <w:rsid w:val="00AD6DFF"/>
    <w:rsid w:val="00AD74CE"/>
    <w:rsid w:val="00AD7808"/>
    <w:rsid w:val="00AD78B3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8D6"/>
    <w:rsid w:val="00AE1F33"/>
    <w:rsid w:val="00AE2E62"/>
    <w:rsid w:val="00AE318B"/>
    <w:rsid w:val="00AE347E"/>
    <w:rsid w:val="00AE347F"/>
    <w:rsid w:val="00AE3667"/>
    <w:rsid w:val="00AE3911"/>
    <w:rsid w:val="00AE3E84"/>
    <w:rsid w:val="00AE48DA"/>
    <w:rsid w:val="00AE49A1"/>
    <w:rsid w:val="00AE4C62"/>
    <w:rsid w:val="00AE4CDC"/>
    <w:rsid w:val="00AE4E24"/>
    <w:rsid w:val="00AE528C"/>
    <w:rsid w:val="00AE578B"/>
    <w:rsid w:val="00AE5811"/>
    <w:rsid w:val="00AE5CF1"/>
    <w:rsid w:val="00AE5DCE"/>
    <w:rsid w:val="00AE608F"/>
    <w:rsid w:val="00AE62E1"/>
    <w:rsid w:val="00AE6B9F"/>
    <w:rsid w:val="00AE6C77"/>
    <w:rsid w:val="00AE6D71"/>
    <w:rsid w:val="00AE7004"/>
    <w:rsid w:val="00AE70E1"/>
    <w:rsid w:val="00AE75CF"/>
    <w:rsid w:val="00AE784A"/>
    <w:rsid w:val="00AE7ECF"/>
    <w:rsid w:val="00AF0548"/>
    <w:rsid w:val="00AF0B5D"/>
    <w:rsid w:val="00AF0C29"/>
    <w:rsid w:val="00AF0C87"/>
    <w:rsid w:val="00AF0D28"/>
    <w:rsid w:val="00AF0D62"/>
    <w:rsid w:val="00AF123F"/>
    <w:rsid w:val="00AF16A5"/>
    <w:rsid w:val="00AF198B"/>
    <w:rsid w:val="00AF19F2"/>
    <w:rsid w:val="00AF1B81"/>
    <w:rsid w:val="00AF1DF6"/>
    <w:rsid w:val="00AF2227"/>
    <w:rsid w:val="00AF28D3"/>
    <w:rsid w:val="00AF2CDF"/>
    <w:rsid w:val="00AF2DC6"/>
    <w:rsid w:val="00AF2F4A"/>
    <w:rsid w:val="00AF2F4E"/>
    <w:rsid w:val="00AF3126"/>
    <w:rsid w:val="00AF3307"/>
    <w:rsid w:val="00AF38EC"/>
    <w:rsid w:val="00AF3A1D"/>
    <w:rsid w:val="00AF3D27"/>
    <w:rsid w:val="00AF407D"/>
    <w:rsid w:val="00AF40B8"/>
    <w:rsid w:val="00AF43D6"/>
    <w:rsid w:val="00AF44D2"/>
    <w:rsid w:val="00AF4661"/>
    <w:rsid w:val="00AF4897"/>
    <w:rsid w:val="00AF4A9C"/>
    <w:rsid w:val="00AF4F2A"/>
    <w:rsid w:val="00AF5395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774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DF6"/>
    <w:rsid w:val="00B02DF9"/>
    <w:rsid w:val="00B02FC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8E0"/>
    <w:rsid w:val="00B04B81"/>
    <w:rsid w:val="00B05B07"/>
    <w:rsid w:val="00B05B65"/>
    <w:rsid w:val="00B05C2F"/>
    <w:rsid w:val="00B05DA2"/>
    <w:rsid w:val="00B05E41"/>
    <w:rsid w:val="00B0603C"/>
    <w:rsid w:val="00B06312"/>
    <w:rsid w:val="00B072CD"/>
    <w:rsid w:val="00B07537"/>
    <w:rsid w:val="00B07727"/>
    <w:rsid w:val="00B079ED"/>
    <w:rsid w:val="00B07C95"/>
    <w:rsid w:val="00B07E52"/>
    <w:rsid w:val="00B10410"/>
    <w:rsid w:val="00B10919"/>
    <w:rsid w:val="00B10AEB"/>
    <w:rsid w:val="00B10E20"/>
    <w:rsid w:val="00B1100B"/>
    <w:rsid w:val="00B11177"/>
    <w:rsid w:val="00B1130F"/>
    <w:rsid w:val="00B11329"/>
    <w:rsid w:val="00B113DD"/>
    <w:rsid w:val="00B11796"/>
    <w:rsid w:val="00B11A1E"/>
    <w:rsid w:val="00B11A30"/>
    <w:rsid w:val="00B11B91"/>
    <w:rsid w:val="00B12342"/>
    <w:rsid w:val="00B12AC2"/>
    <w:rsid w:val="00B12ADF"/>
    <w:rsid w:val="00B12F40"/>
    <w:rsid w:val="00B133B4"/>
    <w:rsid w:val="00B135D2"/>
    <w:rsid w:val="00B138BC"/>
    <w:rsid w:val="00B139A0"/>
    <w:rsid w:val="00B13C01"/>
    <w:rsid w:val="00B13D6F"/>
    <w:rsid w:val="00B1402C"/>
    <w:rsid w:val="00B1427D"/>
    <w:rsid w:val="00B142B9"/>
    <w:rsid w:val="00B1439A"/>
    <w:rsid w:val="00B14465"/>
    <w:rsid w:val="00B144CF"/>
    <w:rsid w:val="00B14EDF"/>
    <w:rsid w:val="00B1502C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F9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39EA"/>
    <w:rsid w:val="00B241BB"/>
    <w:rsid w:val="00B245C8"/>
    <w:rsid w:val="00B24DD0"/>
    <w:rsid w:val="00B24E7A"/>
    <w:rsid w:val="00B25279"/>
    <w:rsid w:val="00B25AB0"/>
    <w:rsid w:val="00B26606"/>
    <w:rsid w:val="00B26C06"/>
    <w:rsid w:val="00B26E50"/>
    <w:rsid w:val="00B26ECE"/>
    <w:rsid w:val="00B26F73"/>
    <w:rsid w:val="00B26FB6"/>
    <w:rsid w:val="00B27701"/>
    <w:rsid w:val="00B277CE"/>
    <w:rsid w:val="00B27815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2E"/>
    <w:rsid w:val="00B31449"/>
    <w:rsid w:val="00B31850"/>
    <w:rsid w:val="00B31A1B"/>
    <w:rsid w:val="00B3271D"/>
    <w:rsid w:val="00B32983"/>
    <w:rsid w:val="00B32A9F"/>
    <w:rsid w:val="00B331DC"/>
    <w:rsid w:val="00B33241"/>
    <w:rsid w:val="00B33EDE"/>
    <w:rsid w:val="00B341B4"/>
    <w:rsid w:val="00B34419"/>
    <w:rsid w:val="00B34728"/>
    <w:rsid w:val="00B348DF"/>
    <w:rsid w:val="00B349D1"/>
    <w:rsid w:val="00B34A13"/>
    <w:rsid w:val="00B34A5F"/>
    <w:rsid w:val="00B34C49"/>
    <w:rsid w:val="00B35081"/>
    <w:rsid w:val="00B3524F"/>
    <w:rsid w:val="00B35449"/>
    <w:rsid w:val="00B355BD"/>
    <w:rsid w:val="00B35C0A"/>
    <w:rsid w:val="00B364CB"/>
    <w:rsid w:val="00B36862"/>
    <w:rsid w:val="00B36947"/>
    <w:rsid w:val="00B36F53"/>
    <w:rsid w:val="00B373FD"/>
    <w:rsid w:val="00B3743E"/>
    <w:rsid w:val="00B37C42"/>
    <w:rsid w:val="00B37CCF"/>
    <w:rsid w:val="00B37F25"/>
    <w:rsid w:val="00B4022E"/>
    <w:rsid w:val="00B402F8"/>
    <w:rsid w:val="00B40544"/>
    <w:rsid w:val="00B407D3"/>
    <w:rsid w:val="00B408B2"/>
    <w:rsid w:val="00B4090E"/>
    <w:rsid w:val="00B40B14"/>
    <w:rsid w:val="00B413BA"/>
    <w:rsid w:val="00B414B0"/>
    <w:rsid w:val="00B41758"/>
    <w:rsid w:val="00B41CE2"/>
    <w:rsid w:val="00B41D86"/>
    <w:rsid w:val="00B4213F"/>
    <w:rsid w:val="00B4227A"/>
    <w:rsid w:val="00B4273D"/>
    <w:rsid w:val="00B428A7"/>
    <w:rsid w:val="00B42ABC"/>
    <w:rsid w:val="00B42CFE"/>
    <w:rsid w:val="00B42D17"/>
    <w:rsid w:val="00B4361C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166"/>
    <w:rsid w:val="00B4646D"/>
    <w:rsid w:val="00B46764"/>
    <w:rsid w:val="00B4678C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387"/>
    <w:rsid w:val="00B518C7"/>
    <w:rsid w:val="00B51A20"/>
    <w:rsid w:val="00B51B91"/>
    <w:rsid w:val="00B51E6B"/>
    <w:rsid w:val="00B51F1D"/>
    <w:rsid w:val="00B52312"/>
    <w:rsid w:val="00B52317"/>
    <w:rsid w:val="00B52605"/>
    <w:rsid w:val="00B5263D"/>
    <w:rsid w:val="00B5269A"/>
    <w:rsid w:val="00B52875"/>
    <w:rsid w:val="00B529E4"/>
    <w:rsid w:val="00B537F7"/>
    <w:rsid w:val="00B53957"/>
    <w:rsid w:val="00B53B23"/>
    <w:rsid w:val="00B53B86"/>
    <w:rsid w:val="00B53D15"/>
    <w:rsid w:val="00B540C8"/>
    <w:rsid w:val="00B54256"/>
    <w:rsid w:val="00B542F4"/>
    <w:rsid w:val="00B549F3"/>
    <w:rsid w:val="00B54D6D"/>
    <w:rsid w:val="00B54F40"/>
    <w:rsid w:val="00B54F73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2F80"/>
    <w:rsid w:val="00B63130"/>
    <w:rsid w:val="00B63285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AC2"/>
    <w:rsid w:val="00B64FF4"/>
    <w:rsid w:val="00B65B43"/>
    <w:rsid w:val="00B65BA7"/>
    <w:rsid w:val="00B65CC3"/>
    <w:rsid w:val="00B65ECF"/>
    <w:rsid w:val="00B65FA4"/>
    <w:rsid w:val="00B661C2"/>
    <w:rsid w:val="00B665D0"/>
    <w:rsid w:val="00B667D3"/>
    <w:rsid w:val="00B66A37"/>
    <w:rsid w:val="00B66CC3"/>
    <w:rsid w:val="00B66E3C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67F50"/>
    <w:rsid w:val="00B702D0"/>
    <w:rsid w:val="00B7048D"/>
    <w:rsid w:val="00B7065E"/>
    <w:rsid w:val="00B707F8"/>
    <w:rsid w:val="00B70904"/>
    <w:rsid w:val="00B70A55"/>
    <w:rsid w:val="00B70D00"/>
    <w:rsid w:val="00B70F78"/>
    <w:rsid w:val="00B71EF2"/>
    <w:rsid w:val="00B71F86"/>
    <w:rsid w:val="00B72026"/>
    <w:rsid w:val="00B72350"/>
    <w:rsid w:val="00B72838"/>
    <w:rsid w:val="00B72A58"/>
    <w:rsid w:val="00B72ED8"/>
    <w:rsid w:val="00B730FF"/>
    <w:rsid w:val="00B731AC"/>
    <w:rsid w:val="00B73530"/>
    <w:rsid w:val="00B73682"/>
    <w:rsid w:val="00B7378C"/>
    <w:rsid w:val="00B73BF4"/>
    <w:rsid w:val="00B73F1C"/>
    <w:rsid w:val="00B74249"/>
    <w:rsid w:val="00B74257"/>
    <w:rsid w:val="00B742D0"/>
    <w:rsid w:val="00B74970"/>
    <w:rsid w:val="00B74C22"/>
    <w:rsid w:val="00B7555A"/>
    <w:rsid w:val="00B758CC"/>
    <w:rsid w:val="00B7594B"/>
    <w:rsid w:val="00B75BA3"/>
    <w:rsid w:val="00B75FB5"/>
    <w:rsid w:val="00B762B6"/>
    <w:rsid w:val="00B7694B"/>
    <w:rsid w:val="00B76A06"/>
    <w:rsid w:val="00B77543"/>
    <w:rsid w:val="00B77B4D"/>
    <w:rsid w:val="00B80055"/>
    <w:rsid w:val="00B800B1"/>
    <w:rsid w:val="00B801D8"/>
    <w:rsid w:val="00B80660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420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6FDD"/>
    <w:rsid w:val="00B870F7"/>
    <w:rsid w:val="00B873CE"/>
    <w:rsid w:val="00B878EA"/>
    <w:rsid w:val="00B87BB8"/>
    <w:rsid w:val="00B87CFB"/>
    <w:rsid w:val="00B87E25"/>
    <w:rsid w:val="00B87EB3"/>
    <w:rsid w:val="00B87FBC"/>
    <w:rsid w:val="00B900AF"/>
    <w:rsid w:val="00B90621"/>
    <w:rsid w:val="00B909D4"/>
    <w:rsid w:val="00B90BCF"/>
    <w:rsid w:val="00B91039"/>
    <w:rsid w:val="00B91497"/>
    <w:rsid w:val="00B91D7E"/>
    <w:rsid w:val="00B91F83"/>
    <w:rsid w:val="00B9266A"/>
    <w:rsid w:val="00B928FA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64F"/>
    <w:rsid w:val="00B949B4"/>
    <w:rsid w:val="00B94A67"/>
    <w:rsid w:val="00B94C37"/>
    <w:rsid w:val="00B94C50"/>
    <w:rsid w:val="00B94D88"/>
    <w:rsid w:val="00B9500D"/>
    <w:rsid w:val="00B952A5"/>
    <w:rsid w:val="00B955FA"/>
    <w:rsid w:val="00B95666"/>
    <w:rsid w:val="00B959E0"/>
    <w:rsid w:val="00B96186"/>
    <w:rsid w:val="00B96341"/>
    <w:rsid w:val="00B9634D"/>
    <w:rsid w:val="00B963BA"/>
    <w:rsid w:val="00B96704"/>
    <w:rsid w:val="00B96833"/>
    <w:rsid w:val="00B969B2"/>
    <w:rsid w:val="00B96CCC"/>
    <w:rsid w:val="00B97459"/>
    <w:rsid w:val="00B974A0"/>
    <w:rsid w:val="00B97520"/>
    <w:rsid w:val="00B97D9F"/>
    <w:rsid w:val="00B97DF8"/>
    <w:rsid w:val="00BA036B"/>
    <w:rsid w:val="00BA038F"/>
    <w:rsid w:val="00BA0C8C"/>
    <w:rsid w:val="00BA1360"/>
    <w:rsid w:val="00BA17F2"/>
    <w:rsid w:val="00BA1844"/>
    <w:rsid w:val="00BA1D45"/>
    <w:rsid w:val="00BA219F"/>
    <w:rsid w:val="00BA2D88"/>
    <w:rsid w:val="00BA3887"/>
    <w:rsid w:val="00BA3A4C"/>
    <w:rsid w:val="00BA40D4"/>
    <w:rsid w:val="00BA43A0"/>
    <w:rsid w:val="00BA466B"/>
    <w:rsid w:val="00BA4890"/>
    <w:rsid w:val="00BA49A9"/>
    <w:rsid w:val="00BA52EF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A7DF9"/>
    <w:rsid w:val="00BB01A6"/>
    <w:rsid w:val="00BB0598"/>
    <w:rsid w:val="00BB059C"/>
    <w:rsid w:val="00BB09A6"/>
    <w:rsid w:val="00BB0D47"/>
    <w:rsid w:val="00BB12C7"/>
    <w:rsid w:val="00BB1535"/>
    <w:rsid w:val="00BB15A1"/>
    <w:rsid w:val="00BB15C1"/>
    <w:rsid w:val="00BB165B"/>
    <w:rsid w:val="00BB1709"/>
    <w:rsid w:val="00BB1F02"/>
    <w:rsid w:val="00BB21CF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4DD3"/>
    <w:rsid w:val="00BB52F1"/>
    <w:rsid w:val="00BB56DF"/>
    <w:rsid w:val="00BB57AC"/>
    <w:rsid w:val="00BB5C88"/>
    <w:rsid w:val="00BB5CB1"/>
    <w:rsid w:val="00BB6170"/>
    <w:rsid w:val="00BB641C"/>
    <w:rsid w:val="00BB64C6"/>
    <w:rsid w:val="00BB6897"/>
    <w:rsid w:val="00BB68A1"/>
    <w:rsid w:val="00BB6C45"/>
    <w:rsid w:val="00BB6C9A"/>
    <w:rsid w:val="00BB7073"/>
    <w:rsid w:val="00BB72DF"/>
    <w:rsid w:val="00BB7A7F"/>
    <w:rsid w:val="00BC08CF"/>
    <w:rsid w:val="00BC0C4E"/>
    <w:rsid w:val="00BC1542"/>
    <w:rsid w:val="00BC155B"/>
    <w:rsid w:val="00BC1890"/>
    <w:rsid w:val="00BC19A2"/>
    <w:rsid w:val="00BC1C27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953"/>
    <w:rsid w:val="00BC4A38"/>
    <w:rsid w:val="00BC4A7D"/>
    <w:rsid w:val="00BC4DEF"/>
    <w:rsid w:val="00BC5014"/>
    <w:rsid w:val="00BC5310"/>
    <w:rsid w:val="00BC5566"/>
    <w:rsid w:val="00BC56E0"/>
    <w:rsid w:val="00BC5AB8"/>
    <w:rsid w:val="00BC60B7"/>
    <w:rsid w:val="00BC6423"/>
    <w:rsid w:val="00BC6796"/>
    <w:rsid w:val="00BC691F"/>
    <w:rsid w:val="00BC6BA1"/>
    <w:rsid w:val="00BC6D6B"/>
    <w:rsid w:val="00BC6ECB"/>
    <w:rsid w:val="00BC7149"/>
    <w:rsid w:val="00BC73DC"/>
    <w:rsid w:val="00BC7442"/>
    <w:rsid w:val="00BC7471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661"/>
    <w:rsid w:val="00BD2F03"/>
    <w:rsid w:val="00BD31BE"/>
    <w:rsid w:val="00BD365A"/>
    <w:rsid w:val="00BD394C"/>
    <w:rsid w:val="00BD3BD2"/>
    <w:rsid w:val="00BD4309"/>
    <w:rsid w:val="00BD4365"/>
    <w:rsid w:val="00BD43E6"/>
    <w:rsid w:val="00BD44D6"/>
    <w:rsid w:val="00BD4B0F"/>
    <w:rsid w:val="00BD4E1E"/>
    <w:rsid w:val="00BD4EDC"/>
    <w:rsid w:val="00BD5590"/>
    <w:rsid w:val="00BD5625"/>
    <w:rsid w:val="00BD5762"/>
    <w:rsid w:val="00BD6289"/>
    <w:rsid w:val="00BD63BB"/>
    <w:rsid w:val="00BD6553"/>
    <w:rsid w:val="00BD65A5"/>
    <w:rsid w:val="00BD67E5"/>
    <w:rsid w:val="00BD7485"/>
    <w:rsid w:val="00BD7584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D04"/>
    <w:rsid w:val="00BE0EC1"/>
    <w:rsid w:val="00BE10A6"/>
    <w:rsid w:val="00BE1138"/>
    <w:rsid w:val="00BE1140"/>
    <w:rsid w:val="00BE11F6"/>
    <w:rsid w:val="00BE17E8"/>
    <w:rsid w:val="00BE184A"/>
    <w:rsid w:val="00BE1CD5"/>
    <w:rsid w:val="00BE1D41"/>
    <w:rsid w:val="00BE2051"/>
    <w:rsid w:val="00BE22A4"/>
    <w:rsid w:val="00BE2607"/>
    <w:rsid w:val="00BE27D4"/>
    <w:rsid w:val="00BE2800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1D5"/>
    <w:rsid w:val="00BE46AA"/>
    <w:rsid w:val="00BE4851"/>
    <w:rsid w:val="00BE497C"/>
    <w:rsid w:val="00BE4C3D"/>
    <w:rsid w:val="00BE4FCF"/>
    <w:rsid w:val="00BE4FFC"/>
    <w:rsid w:val="00BE527B"/>
    <w:rsid w:val="00BE584B"/>
    <w:rsid w:val="00BE5F9F"/>
    <w:rsid w:val="00BE60FA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607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A06"/>
    <w:rsid w:val="00BF5F0F"/>
    <w:rsid w:val="00BF62B5"/>
    <w:rsid w:val="00BF6565"/>
    <w:rsid w:val="00BF6649"/>
    <w:rsid w:val="00BF66F0"/>
    <w:rsid w:val="00BF6700"/>
    <w:rsid w:val="00BF682B"/>
    <w:rsid w:val="00BF6B58"/>
    <w:rsid w:val="00BF6B6D"/>
    <w:rsid w:val="00BF6D13"/>
    <w:rsid w:val="00BF7604"/>
    <w:rsid w:val="00BF760B"/>
    <w:rsid w:val="00BF7913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4E9"/>
    <w:rsid w:val="00C02B1B"/>
    <w:rsid w:val="00C03147"/>
    <w:rsid w:val="00C034CA"/>
    <w:rsid w:val="00C035EC"/>
    <w:rsid w:val="00C03B3F"/>
    <w:rsid w:val="00C03F21"/>
    <w:rsid w:val="00C04140"/>
    <w:rsid w:val="00C04272"/>
    <w:rsid w:val="00C0436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B03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0F"/>
    <w:rsid w:val="00C16779"/>
    <w:rsid w:val="00C16CFF"/>
    <w:rsid w:val="00C170F8"/>
    <w:rsid w:val="00C1744B"/>
    <w:rsid w:val="00C17507"/>
    <w:rsid w:val="00C17563"/>
    <w:rsid w:val="00C175F8"/>
    <w:rsid w:val="00C176E7"/>
    <w:rsid w:val="00C17D50"/>
    <w:rsid w:val="00C20115"/>
    <w:rsid w:val="00C20460"/>
    <w:rsid w:val="00C20BCF"/>
    <w:rsid w:val="00C2152A"/>
    <w:rsid w:val="00C215F4"/>
    <w:rsid w:val="00C21851"/>
    <w:rsid w:val="00C219F8"/>
    <w:rsid w:val="00C2200B"/>
    <w:rsid w:val="00C220EE"/>
    <w:rsid w:val="00C223AA"/>
    <w:rsid w:val="00C22716"/>
    <w:rsid w:val="00C22CBB"/>
    <w:rsid w:val="00C23086"/>
    <w:rsid w:val="00C2354A"/>
    <w:rsid w:val="00C2359B"/>
    <w:rsid w:val="00C235DE"/>
    <w:rsid w:val="00C23E23"/>
    <w:rsid w:val="00C23FA9"/>
    <w:rsid w:val="00C24845"/>
    <w:rsid w:val="00C24883"/>
    <w:rsid w:val="00C24A44"/>
    <w:rsid w:val="00C24ABB"/>
    <w:rsid w:val="00C24B07"/>
    <w:rsid w:val="00C25631"/>
    <w:rsid w:val="00C25829"/>
    <w:rsid w:val="00C25869"/>
    <w:rsid w:val="00C258D4"/>
    <w:rsid w:val="00C258F5"/>
    <w:rsid w:val="00C25E79"/>
    <w:rsid w:val="00C25F3B"/>
    <w:rsid w:val="00C25F74"/>
    <w:rsid w:val="00C262A5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28"/>
    <w:rsid w:val="00C27766"/>
    <w:rsid w:val="00C2781B"/>
    <w:rsid w:val="00C279C3"/>
    <w:rsid w:val="00C279FB"/>
    <w:rsid w:val="00C3045F"/>
    <w:rsid w:val="00C3046F"/>
    <w:rsid w:val="00C304D3"/>
    <w:rsid w:val="00C30643"/>
    <w:rsid w:val="00C30734"/>
    <w:rsid w:val="00C31046"/>
    <w:rsid w:val="00C3134C"/>
    <w:rsid w:val="00C31375"/>
    <w:rsid w:val="00C315B6"/>
    <w:rsid w:val="00C315E6"/>
    <w:rsid w:val="00C31B26"/>
    <w:rsid w:val="00C32242"/>
    <w:rsid w:val="00C32EBD"/>
    <w:rsid w:val="00C33336"/>
    <w:rsid w:val="00C33519"/>
    <w:rsid w:val="00C337D0"/>
    <w:rsid w:val="00C337E8"/>
    <w:rsid w:val="00C33EE4"/>
    <w:rsid w:val="00C34135"/>
    <w:rsid w:val="00C341CD"/>
    <w:rsid w:val="00C34575"/>
    <w:rsid w:val="00C34796"/>
    <w:rsid w:val="00C34AFD"/>
    <w:rsid w:val="00C34FE8"/>
    <w:rsid w:val="00C35055"/>
    <w:rsid w:val="00C3549D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3C6"/>
    <w:rsid w:val="00C37651"/>
    <w:rsid w:val="00C3772E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5DA"/>
    <w:rsid w:val="00C4384C"/>
    <w:rsid w:val="00C43932"/>
    <w:rsid w:val="00C43A1A"/>
    <w:rsid w:val="00C43BAE"/>
    <w:rsid w:val="00C43ED9"/>
    <w:rsid w:val="00C442D8"/>
    <w:rsid w:val="00C4431F"/>
    <w:rsid w:val="00C44803"/>
    <w:rsid w:val="00C44C94"/>
    <w:rsid w:val="00C44DA5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7A5"/>
    <w:rsid w:val="00C47944"/>
    <w:rsid w:val="00C47CBE"/>
    <w:rsid w:val="00C47DED"/>
    <w:rsid w:val="00C47EE3"/>
    <w:rsid w:val="00C5000B"/>
    <w:rsid w:val="00C50152"/>
    <w:rsid w:val="00C50158"/>
    <w:rsid w:val="00C50193"/>
    <w:rsid w:val="00C50551"/>
    <w:rsid w:val="00C50908"/>
    <w:rsid w:val="00C509FC"/>
    <w:rsid w:val="00C50B25"/>
    <w:rsid w:val="00C511E2"/>
    <w:rsid w:val="00C51ABA"/>
    <w:rsid w:val="00C51D8A"/>
    <w:rsid w:val="00C52186"/>
    <w:rsid w:val="00C524D0"/>
    <w:rsid w:val="00C52845"/>
    <w:rsid w:val="00C52A81"/>
    <w:rsid w:val="00C52C2A"/>
    <w:rsid w:val="00C52FEF"/>
    <w:rsid w:val="00C532C7"/>
    <w:rsid w:val="00C536F7"/>
    <w:rsid w:val="00C53B58"/>
    <w:rsid w:val="00C53B88"/>
    <w:rsid w:val="00C54340"/>
    <w:rsid w:val="00C54810"/>
    <w:rsid w:val="00C54872"/>
    <w:rsid w:val="00C548D8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F04"/>
    <w:rsid w:val="00C60980"/>
    <w:rsid w:val="00C609E8"/>
    <w:rsid w:val="00C60AF0"/>
    <w:rsid w:val="00C60B79"/>
    <w:rsid w:val="00C60C0A"/>
    <w:rsid w:val="00C61027"/>
    <w:rsid w:val="00C613EB"/>
    <w:rsid w:val="00C61724"/>
    <w:rsid w:val="00C617D1"/>
    <w:rsid w:val="00C61DAB"/>
    <w:rsid w:val="00C623ED"/>
    <w:rsid w:val="00C631A3"/>
    <w:rsid w:val="00C6336A"/>
    <w:rsid w:val="00C63412"/>
    <w:rsid w:val="00C63527"/>
    <w:rsid w:val="00C637B7"/>
    <w:rsid w:val="00C63E48"/>
    <w:rsid w:val="00C64055"/>
    <w:rsid w:val="00C640BF"/>
    <w:rsid w:val="00C64322"/>
    <w:rsid w:val="00C6457A"/>
    <w:rsid w:val="00C64AF5"/>
    <w:rsid w:val="00C64B2B"/>
    <w:rsid w:val="00C64C16"/>
    <w:rsid w:val="00C64D33"/>
    <w:rsid w:val="00C64D4A"/>
    <w:rsid w:val="00C64E91"/>
    <w:rsid w:val="00C6515C"/>
    <w:rsid w:val="00C65176"/>
    <w:rsid w:val="00C65A49"/>
    <w:rsid w:val="00C65B3D"/>
    <w:rsid w:val="00C66122"/>
    <w:rsid w:val="00C66514"/>
    <w:rsid w:val="00C666CA"/>
    <w:rsid w:val="00C66715"/>
    <w:rsid w:val="00C66B99"/>
    <w:rsid w:val="00C67394"/>
    <w:rsid w:val="00C674CD"/>
    <w:rsid w:val="00C677CE"/>
    <w:rsid w:val="00C67907"/>
    <w:rsid w:val="00C67A3F"/>
    <w:rsid w:val="00C701E4"/>
    <w:rsid w:val="00C7035E"/>
    <w:rsid w:val="00C7035F"/>
    <w:rsid w:val="00C70618"/>
    <w:rsid w:val="00C70676"/>
    <w:rsid w:val="00C70834"/>
    <w:rsid w:val="00C7089E"/>
    <w:rsid w:val="00C70A9F"/>
    <w:rsid w:val="00C7116E"/>
    <w:rsid w:val="00C717BE"/>
    <w:rsid w:val="00C7183F"/>
    <w:rsid w:val="00C71AE6"/>
    <w:rsid w:val="00C7235B"/>
    <w:rsid w:val="00C72B68"/>
    <w:rsid w:val="00C72DB9"/>
    <w:rsid w:val="00C732AC"/>
    <w:rsid w:val="00C733E7"/>
    <w:rsid w:val="00C7352D"/>
    <w:rsid w:val="00C73818"/>
    <w:rsid w:val="00C73952"/>
    <w:rsid w:val="00C73A78"/>
    <w:rsid w:val="00C74032"/>
    <w:rsid w:val="00C74400"/>
    <w:rsid w:val="00C7489D"/>
    <w:rsid w:val="00C74A1A"/>
    <w:rsid w:val="00C7505D"/>
    <w:rsid w:val="00C75102"/>
    <w:rsid w:val="00C75330"/>
    <w:rsid w:val="00C756EF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16"/>
    <w:rsid w:val="00C8173A"/>
    <w:rsid w:val="00C81869"/>
    <w:rsid w:val="00C81E02"/>
    <w:rsid w:val="00C82150"/>
    <w:rsid w:val="00C82322"/>
    <w:rsid w:val="00C8237D"/>
    <w:rsid w:val="00C829A1"/>
    <w:rsid w:val="00C82CCF"/>
    <w:rsid w:val="00C82E2A"/>
    <w:rsid w:val="00C83239"/>
    <w:rsid w:val="00C833D7"/>
    <w:rsid w:val="00C83821"/>
    <w:rsid w:val="00C83BBE"/>
    <w:rsid w:val="00C84185"/>
    <w:rsid w:val="00C84A06"/>
    <w:rsid w:val="00C84BA2"/>
    <w:rsid w:val="00C85195"/>
    <w:rsid w:val="00C85756"/>
    <w:rsid w:val="00C85A36"/>
    <w:rsid w:val="00C869C2"/>
    <w:rsid w:val="00C86C80"/>
    <w:rsid w:val="00C86FFC"/>
    <w:rsid w:val="00C87111"/>
    <w:rsid w:val="00C87139"/>
    <w:rsid w:val="00C8755A"/>
    <w:rsid w:val="00C9012E"/>
    <w:rsid w:val="00C9027D"/>
    <w:rsid w:val="00C9088C"/>
    <w:rsid w:val="00C911D7"/>
    <w:rsid w:val="00C915A8"/>
    <w:rsid w:val="00C91A15"/>
    <w:rsid w:val="00C91FD1"/>
    <w:rsid w:val="00C921C8"/>
    <w:rsid w:val="00C926BB"/>
    <w:rsid w:val="00C927B2"/>
    <w:rsid w:val="00C92C02"/>
    <w:rsid w:val="00C92CA6"/>
    <w:rsid w:val="00C9329A"/>
    <w:rsid w:val="00C93692"/>
    <w:rsid w:val="00C93768"/>
    <w:rsid w:val="00C93B03"/>
    <w:rsid w:val="00C93D17"/>
    <w:rsid w:val="00C93D8C"/>
    <w:rsid w:val="00C941FF"/>
    <w:rsid w:val="00C943BD"/>
    <w:rsid w:val="00C94509"/>
    <w:rsid w:val="00C9493D"/>
    <w:rsid w:val="00C94A9A"/>
    <w:rsid w:val="00C94B95"/>
    <w:rsid w:val="00C95512"/>
    <w:rsid w:val="00C95E0F"/>
    <w:rsid w:val="00C95EEE"/>
    <w:rsid w:val="00C96032"/>
    <w:rsid w:val="00C96076"/>
    <w:rsid w:val="00C96B55"/>
    <w:rsid w:val="00C97916"/>
    <w:rsid w:val="00C97DD2"/>
    <w:rsid w:val="00C97E02"/>
    <w:rsid w:val="00CA0238"/>
    <w:rsid w:val="00CA061D"/>
    <w:rsid w:val="00CA085C"/>
    <w:rsid w:val="00CA0CCE"/>
    <w:rsid w:val="00CA15E8"/>
    <w:rsid w:val="00CA1B4B"/>
    <w:rsid w:val="00CA1E01"/>
    <w:rsid w:val="00CA1F2D"/>
    <w:rsid w:val="00CA2141"/>
    <w:rsid w:val="00CA2228"/>
    <w:rsid w:val="00CA2284"/>
    <w:rsid w:val="00CA22D9"/>
    <w:rsid w:val="00CA27A5"/>
    <w:rsid w:val="00CA2AE1"/>
    <w:rsid w:val="00CA2F09"/>
    <w:rsid w:val="00CA2F23"/>
    <w:rsid w:val="00CA2FFE"/>
    <w:rsid w:val="00CA354C"/>
    <w:rsid w:val="00CA3579"/>
    <w:rsid w:val="00CA3624"/>
    <w:rsid w:val="00CA38AC"/>
    <w:rsid w:val="00CA435A"/>
    <w:rsid w:val="00CA4407"/>
    <w:rsid w:val="00CA54FC"/>
    <w:rsid w:val="00CA55F1"/>
    <w:rsid w:val="00CA5655"/>
    <w:rsid w:val="00CA56A2"/>
    <w:rsid w:val="00CA5961"/>
    <w:rsid w:val="00CA5E6B"/>
    <w:rsid w:val="00CA6A2D"/>
    <w:rsid w:val="00CA7627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0DEE"/>
    <w:rsid w:val="00CB1284"/>
    <w:rsid w:val="00CB13E2"/>
    <w:rsid w:val="00CB158B"/>
    <w:rsid w:val="00CB17FA"/>
    <w:rsid w:val="00CB195C"/>
    <w:rsid w:val="00CB1AF7"/>
    <w:rsid w:val="00CB1CF3"/>
    <w:rsid w:val="00CB1D66"/>
    <w:rsid w:val="00CB20BA"/>
    <w:rsid w:val="00CB20EA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A74"/>
    <w:rsid w:val="00CB4A97"/>
    <w:rsid w:val="00CB4B6E"/>
    <w:rsid w:val="00CB50CC"/>
    <w:rsid w:val="00CB56B9"/>
    <w:rsid w:val="00CB58BA"/>
    <w:rsid w:val="00CB5A2E"/>
    <w:rsid w:val="00CB5B0D"/>
    <w:rsid w:val="00CB5DDE"/>
    <w:rsid w:val="00CB6094"/>
    <w:rsid w:val="00CB6817"/>
    <w:rsid w:val="00CB6B07"/>
    <w:rsid w:val="00CB7140"/>
    <w:rsid w:val="00CB73E7"/>
    <w:rsid w:val="00CB776F"/>
    <w:rsid w:val="00CB7CD0"/>
    <w:rsid w:val="00CC0204"/>
    <w:rsid w:val="00CC07E6"/>
    <w:rsid w:val="00CC0BE6"/>
    <w:rsid w:val="00CC0CCB"/>
    <w:rsid w:val="00CC1095"/>
    <w:rsid w:val="00CC10FB"/>
    <w:rsid w:val="00CC12AC"/>
    <w:rsid w:val="00CC1A86"/>
    <w:rsid w:val="00CC1D22"/>
    <w:rsid w:val="00CC1D84"/>
    <w:rsid w:val="00CC2095"/>
    <w:rsid w:val="00CC20D3"/>
    <w:rsid w:val="00CC2417"/>
    <w:rsid w:val="00CC24DD"/>
    <w:rsid w:val="00CC2F5C"/>
    <w:rsid w:val="00CC3A80"/>
    <w:rsid w:val="00CC4045"/>
    <w:rsid w:val="00CC40B8"/>
    <w:rsid w:val="00CC40D6"/>
    <w:rsid w:val="00CC4414"/>
    <w:rsid w:val="00CC45DF"/>
    <w:rsid w:val="00CC47DE"/>
    <w:rsid w:val="00CC498D"/>
    <w:rsid w:val="00CC49BC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55"/>
    <w:rsid w:val="00CC7CCE"/>
    <w:rsid w:val="00CC7E36"/>
    <w:rsid w:val="00CC7E7C"/>
    <w:rsid w:val="00CC7FB5"/>
    <w:rsid w:val="00CC7FF4"/>
    <w:rsid w:val="00CD0795"/>
    <w:rsid w:val="00CD081F"/>
    <w:rsid w:val="00CD0CD8"/>
    <w:rsid w:val="00CD0DA0"/>
    <w:rsid w:val="00CD0DE2"/>
    <w:rsid w:val="00CD0EC8"/>
    <w:rsid w:val="00CD1B71"/>
    <w:rsid w:val="00CD1C66"/>
    <w:rsid w:val="00CD1CFF"/>
    <w:rsid w:val="00CD2144"/>
    <w:rsid w:val="00CD2899"/>
    <w:rsid w:val="00CD2A69"/>
    <w:rsid w:val="00CD2D4B"/>
    <w:rsid w:val="00CD3514"/>
    <w:rsid w:val="00CD40C7"/>
    <w:rsid w:val="00CD4574"/>
    <w:rsid w:val="00CD4664"/>
    <w:rsid w:val="00CD4C1D"/>
    <w:rsid w:val="00CD4C24"/>
    <w:rsid w:val="00CD4C52"/>
    <w:rsid w:val="00CD4D51"/>
    <w:rsid w:val="00CD51BA"/>
    <w:rsid w:val="00CD538E"/>
    <w:rsid w:val="00CD551B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BC"/>
    <w:rsid w:val="00CD7811"/>
    <w:rsid w:val="00CD7BE2"/>
    <w:rsid w:val="00CD7C6B"/>
    <w:rsid w:val="00CD7CCF"/>
    <w:rsid w:val="00CD7D8F"/>
    <w:rsid w:val="00CD7E55"/>
    <w:rsid w:val="00CD7FC3"/>
    <w:rsid w:val="00CE034C"/>
    <w:rsid w:val="00CE1242"/>
    <w:rsid w:val="00CE1393"/>
    <w:rsid w:val="00CE163E"/>
    <w:rsid w:val="00CE165A"/>
    <w:rsid w:val="00CE1BA7"/>
    <w:rsid w:val="00CE1FAB"/>
    <w:rsid w:val="00CE2037"/>
    <w:rsid w:val="00CE221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427"/>
    <w:rsid w:val="00CE3735"/>
    <w:rsid w:val="00CE3E2A"/>
    <w:rsid w:val="00CE3E9D"/>
    <w:rsid w:val="00CE416E"/>
    <w:rsid w:val="00CE41F4"/>
    <w:rsid w:val="00CE4482"/>
    <w:rsid w:val="00CE4706"/>
    <w:rsid w:val="00CE5418"/>
    <w:rsid w:val="00CE56DE"/>
    <w:rsid w:val="00CE58B7"/>
    <w:rsid w:val="00CE5BB7"/>
    <w:rsid w:val="00CE5D7E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0B06"/>
    <w:rsid w:val="00CF11BE"/>
    <w:rsid w:val="00CF1325"/>
    <w:rsid w:val="00CF1680"/>
    <w:rsid w:val="00CF19B7"/>
    <w:rsid w:val="00CF1B17"/>
    <w:rsid w:val="00CF1F87"/>
    <w:rsid w:val="00CF1FEC"/>
    <w:rsid w:val="00CF219B"/>
    <w:rsid w:val="00CF232D"/>
    <w:rsid w:val="00CF2996"/>
    <w:rsid w:val="00CF2CCD"/>
    <w:rsid w:val="00CF2D8B"/>
    <w:rsid w:val="00CF3213"/>
    <w:rsid w:val="00CF3418"/>
    <w:rsid w:val="00CF35AA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634B"/>
    <w:rsid w:val="00CF656A"/>
    <w:rsid w:val="00CF6977"/>
    <w:rsid w:val="00CF6D45"/>
    <w:rsid w:val="00CF6F4F"/>
    <w:rsid w:val="00CF740C"/>
    <w:rsid w:val="00CF7A9C"/>
    <w:rsid w:val="00D001E4"/>
    <w:rsid w:val="00D0024C"/>
    <w:rsid w:val="00D00789"/>
    <w:rsid w:val="00D007C8"/>
    <w:rsid w:val="00D00855"/>
    <w:rsid w:val="00D0096F"/>
    <w:rsid w:val="00D00A06"/>
    <w:rsid w:val="00D00BCD"/>
    <w:rsid w:val="00D0109E"/>
    <w:rsid w:val="00D013B9"/>
    <w:rsid w:val="00D014F7"/>
    <w:rsid w:val="00D0197B"/>
    <w:rsid w:val="00D01A0E"/>
    <w:rsid w:val="00D01A4D"/>
    <w:rsid w:val="00D01B4B"/>
    <w:rsid w:val="00D01D72"/>
    <w:rsid w:val="00D0271F"/>
    <w:rsid w:val="00D02A25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936"/>
    <w:rsid w:val="00D06B74"/>
    <w:rsid w:val="00D06DAF"/>
    <w:rsid w:val="00D0733E"/>
    <w:rsid w:val="00D073C8"/>
    <w:rsid w:val="00D07518"/>
    <w:rsid w:val="00D0775E"/>
    <w:rsid w:val="00D07CAF"/>
    <w:rsid w:val="00D07E24"/>
    <w:rsid w:val="00D07E92"/>
    <w:rsid w:val="00D101EF"/>
    <w:rsid w:val="00D1033B"/>
    <w:rsid w:val="00D10622"/>
    <w:rsid w:val="00D10A38"/>
    <w:rsid w:val="00D10CDA"/>
    <w:rsid w:val="00D10EE7"/>
    <w:rsid w:val="00D11092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61E"/>
    <w:rsid w:val="00D12957"/>
    <w:rsid w:val="00D12B97"/>
    <w:rsid w:val="00D12C3E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37C"/>
    <w:rsid w:val="00D156A7"/>
    <w:rsid w:val="00D15F56"/>
    <w:rsid w:val="00D16206"/>
    <w:rsid w:val="00D16347"/>
    <w:rsid w:val="00D163FF"/>
    <w:rsid w:val="00D16C96"/>
    <w:rsid w:val="00D16CD4"/>
    <w:rsid w:val="00D171C7"/>
    <w:rsid w:val="00D17438"/>
    <w:rsid w:val="00D175D8"/>
    <w:rsid w:val="00D177AC"/>
    <w:rsid w:val="00D20226"/>
    <w:rsid w:val="00D20357"/>
    <w:rsid w:val="00D20992"/>
    <w:rsid w:val="00D209B3"/>
    <w:rsid w:val="00D209FC"/>
    <w:rsid w:val="00D21163"/>
    <w:rsid w:val="00D2192B"/>
    <w:rsid w:val="00D22354"/>
    <w:rsid w:val="00D225B5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162"/>
    <w:rsid w:val="00D2674D"/>
    <w:rsid w:val="00D27288"/>
    <w:rsid w:val="00D2751C"/>
    <w:rsid w:val="00D27655"/>
    <w:rsid w:val="00D27697"/>
    <w:rsid w:val="00D2774E"/>
    <w:rsid w:val="00D277D7"/>
    <w:rsid w:val="00D278C3"/>
    <w:rsid w:val="00D27AFA"/>
    <w:rsid w:val="00D27EC9"/>
    <w:rsid w:val="00D30185"/>
    <w:rsid w:val="00D301B6"/>
    <w:rsid w:val="00D30862"/>
    <w:rsid w:val="00D309EF"/>
    <w:rsid w:val="00D30C67"/>
    <w:rsid w:val="00D31250"/>
    <w:rsid w:val="00D31326"/>
    <w:rsid w:val="00D319A1"/>
    <w:rsid w:val="00D31B6E"/>
    <w:rsid w:val="00D31CF6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DCF"/>
    <w:rsid w:val="00D350AC"/>
    <w:rsid w:val="00D3520B"/>
    <w:rsid w:val="00D35457"/>
    <w:rsid w:val="00D35576"/>
    <w:rsid w:val="00D35AE0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000"/>
    <w:rsid w:val="00D402F7"/>
    <w:rsid w:val="00D4063B"/>
    <w:rsid w:val="00D4081B"/>
    <w:rsid w:val="00D413AA"/>
    <w:rsid w:val="00D414D9"/>
    <w:rsid w:val="00D415F7"/>
    <w:rsid w:val="00D41999"/>
    <w:rsid w:val="00D419D7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095"/>
    <w:rsid w:val="00D43672"/>
    <w:rsid w:val="00D43694"/>
    <w:rsid w:val="00D4387B"/>
    <w:rsid w:val="00D43885"/>
    <w:rsid w:val="00D439A3"/>
    <w:rsid w:val="00D43A91"/>
    <w:rsid w:val="00D43EAE"/>
    <w:rsid w:val="00D441DF"/>
    <w:rsid w:val="00D447BE"/>
    <w:rsid w:val="00D44991"/>
    <w:rsid w:val="00D449C0"/>
    <w:rsid w:val="00D44B9C"/>
    <w:rsid w:val="00D44CB6"/>
    <w:rsid w:val="00D452AA"/>
    <w:rsid w:val="00D453B5"/>
    <w:rsid w:val="00D45427"/>
    <w:rsid w:val="00D45901"/>
    <w:rsid w:val="00D4591F"/>
    <w:rsid w:val="00D45AA7"/>
    <w:rsid w:val="00D45AD4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150"/>
    <w:rsid w:val="00D509B9"/>
    <w:rsid w:val="00D509DD"/>
    <w:rsid w:val="00D50A7F"/>
    <w:rsid w:val="00D50F31"/>
    <w:rsid w:val="00D5156B"/>
    <w:rsid w:val="00D51611"/>
    <w:rsid w:val="00D51789"/>
    <w:rsid w:val="00D519F4"/>
    <w:rsid w:val="00D51B83"/>
    <w:rsid w:val="00D52A5C"/>
    <w:rsid w:val="00D5319F"/>
    <w:rsid w:val="00D5344C"/>
    <w:rsid w:val="00D53768"/>
    <w:rsid w:val="00D53860"/>
    <w:rsid w:val="00D53E2E"/>
    <w:rsid w:val="00D540CD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C13"/>
    <w:rsid w:val="00D55E1A"/>
    <w:rsid w:val="00D55FAD"/>
    <w:rsid w:val="00D56774"/>
    <w:rsid w:val="00D56BB4"/>
    <w:rsid w:val="00D56C1E"/>
    <w:rsid w:val="00D573A3"/>
    <w:rsid w:val="00D573F5"/>
    <w:rsid w:val="00D57905"/>
    <w:rsid w:val="00D57AD2"/>
    <w:rsid w:val="00D57B40"/>
    <w:rsid w:val="00D57C5B"/>
    <w:rsid w:val="00D57EAC"/>
    <w:rsid w:val="00D57F0D"/>
    <w:rsid w:val="00D6055E"/>
    <w:rsid w:val="00D60684"/>
    <w:rsid w:val="00D610EA"/>
    <w:rsid w:val="00D614AC"/>
    <w:rsid w:val="00D61985"/>
    <w:rsid w:val="00D619EC"/>
    <w:rsid w:val="00D61D35"/>
    <w:rsid w:val="00D61E35"/>
    <w:rsid w:val="00D61FEC"/>
    <w:rsid w:val="00D62BCB"/>
    <w:rsid w:val="00D62C7A"/>
    <w:rsid w:val="00D62DAA"/>
    <w:rsid w:val="00D62DAE"/>
    <w:rsid w:val="00D62F40"/>
    <w:rsid w:val="00D63193"/>
    <w:rsid w:val="00D6332C"/>
    <w:rsid w:val="00D634C3"/>
    <w:rsid w:val="00D63A17"/>
    <w:rsid w:val="00D63C3E"/>
    <w:rsid w:val="00D63ED5"/>
    <w:rsid w:val="00D63F99"/>
    <w:rsid w:val="00D6491F"/>
    <w:rsid w:val="00D64D00"/>
    <w:rsid w:val="00D6525C"/>
    <w:rsid w:val="00D65347"/>
    <w:rsid w:val="00D655D4"/>
    <w:rsid w:val="00D65C96"/>
    <w:rsid w:val="00D66521"/>
    <w:rsid w:val="00D665BB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1F64"/>
    <w:rsid w:val="00D721C3"/>
    <w:rsid w:val="00D72640"/>
    <w:rsid w:val="00D72A67"/>
    <w:rsid w:val="00D72A6E"/>
    <w:rsid w:val="00D72B89"/>
    <w:rsid w:val="00D72E4A"/>
    <w:rsid w:val="00D72E55"/>
    <w:rsid w:val="00D733D4"/>
    <w:rsid w:val="00D734ED"/>
    <w:rsid w:val="00D73652"/>
    <w:rsid w:val="00D73C37"/>
    <w:rsid w:val="00D73CEA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5D6"/>
    <w:rsid w:val="00D76BB1"/>
    <w:rsid w:val="00D76BEA"/>
    <w:rsid w:val="00D76C3C"/>
    <w:rsid w:val="00D76D13"/>
    <w:rsid w:val="00D76D75"/>
    <w:rsid w:val="00D76E1C"/>
    <w:rsid w:val="00D771D0"/>
    <w:rsid w:val="00D77CDB"/>
    <w:rsid w:val="00D77E1F"/>
    <w:rsid w:val="00D77E77"/>
    <w:rsid w:val="00D77EF7"/>
    <w:rsid w:val="00D8000C"/>
    <w:rsid w:val="00D802E8"/>
    <w:rsid w:val="00D80AAF"/>
    <w:rsid w:val="00D80D33"/>
    <w:rsid w:val="00D810ED"/>
    <w:rsid w:val="00D814F0"/>
    <w:rsid w:val="00D81519"/>
    <w:rsid w:val="00D8161C"/>
    <w:rsid w:val="00D81954"/>
    <w:rsid w:val="00D819B5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38D"/>
    <w:rsid w:val="00D854E5"/>
    <w:rsid w:val="00D855F5"/>
    <w:rsid w:val="00D85863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9E"/>
    <w:rsid w:val="00D903B0"/>
    <w:rsid w:val="00D904E7"/>
    <w:rsid w:val="00D90985"/>
    <w:rsid w:val="00D909B0"/>
    <w:rsid w:val="00D90DCF"/>
    <w:rsid w:val="00D90E01"/>
    <w:rsid w:val="00D9102B"/>
    <w:rsid w:val="00D912F4"/>
    <w:rsid w:val="00D913C9"/>
    <w:rsid w:val="00D9199D"/>
    <w:rsid w:val="00D91B1A"/>
    <w:rsid w:val="00D91B3D"/>
    <w:rsid w:val="00D91EA4"/>
    <w:rsid w:val="00D922A4"/>
    <w:rsid w:val="00D9299A"/>
    <w:rsid w:val="00D92B9F"/>
    <w:rsid w:val="00D92CAF"/>
    <w:rsid w:val="00D92CD7"/>
    <w:rsid w:val="00D92CFE"/>
    <w:rsid w:val="00D92DA2"/>
    <w:rsid w:val="00D92FCA"/>
    <w:rsid w:val="00D93231"/>
    <w:rsid w:val="00D933BB"/>
    <w:rsid w:val="00D93500"/>
    <w:rsid w:val="00D93648"/>
    <w:rsid w:val="00D937B0"/>
    <w:rsid w:val="00D93B99"/>
    <w:rsid w:val="00D93BE0"/>
    <w:rsid w:val="00D93EAD"/>
    <w:rsid w:val="00D94245"/>
    <w:rsid w:val="00D947A8"/>
    <w:rsid w:val="00D950FB"/>
    <w:rsid w:val="00D953B2"/>
    <w:rsid w:val="00D95415"/>
    <w:rsid w:val="00D95A26"/>
    <w:rsid w:val="00D95FCA"/>
    <w:rsid w:val="00D964A6"/>
    <w:rsid w:val="00D9652D"/>
    <w:rsid w:val="00D9680F"/>
    <w:rsid w:val="00D96CF8"/>
    <w:rsid w:val="00D9788C"/>
    <w:rsid w:val="00D97DB7"/>
    <w:rsid w:val="00D97EEC"/>
    <w:rsid w:val="00D97F9B"/>
    <w:rsid w:val="00DA099E"/>
    <w:rsid w:val="00DA0A02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92A"/>
    <w:rsid w:val="00DA3AA6"/>
    <w:rsid w:val="00DA3D7F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745"/>
    <w:rsid w:val="00DA69A9"/>
    <w:rsid w:val="00DA6FDB"/>
    <w:rsid w:val="00DA7268"/>
    <w:rsid w:val="00DA7390"/>
    <w:rsid w:val="00DA73D2"/>
    <w:rsid w:val="00DA74E2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39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AF9"/>
    <w:rsid w:val="00DB4CD3"/>
    <w:rsid w:val="00DB4E8F"/>
    <w:rsid w:val="00DB4FB1"/>
    <w:rsid w:val="00DB523A"/>
    <w:rsid w:val="00DB5413"/>
    <w:rsid w:val="00DB562C"/>
    <w:rsid w:val="00DB5C8F"/>
    <w:rsid w:val="00DB5E79"/>
    <w:rsid w:val="00DB5EC6"/>
    <w:rsid w:val="00DB5ED3"/>
    <w:rsid w:val="00DB659C"/>
    <w:rsid w:val="00DB6811"/>
    <w:rsid w:val="00DB6879"/>
    <w:rsid w:val="00DB6961"/>
    <w:rsid w:val="00DB6978"/>
    <w:rsid w:val="00DB699B"/>
    <w:rsid w:val="00DB6AFD"/>
    <w:rsid w:val="00DB6E15"/>
    <w:rsid w:val="00DB706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F8"/>
    <w:rsid w:val="00DC2698"/>
    <w:rsid w:val="00DC2E8D"/>
    <w:rsid w:val="00DC2F2B"/>
    <w:rsid w:val="00DC372B"/>
    <w:rsid w:val="00DC3B7B"/>
    <w:rsid w:val="00DC416F"/>
    <w:rsid w:val="00DC42BA"/>
    <w:rsid w:val="00DC4555"/>
    <w:rsid w:val="00DC45EB"/>
    <w:rsid w:val="00DC4960"/>
    <w:rsid w:val="00DC4E2C"/>
    <w:rsid w:val="00DC4EF3"/>
    <w:rsid w:val="00DC5F48"/>
    <w:rsid w:val="00DC6474"/>
    <w:rsid w:val="00DC64C2"/>
    <w:rsid w:val="00DC675A"/>
    <w:rsid w:val="00DC6A50"/>
    <w:rsid w:val="00DC6C9C"/>
    <w:rsid w:val="00DC6CF0"/>
    <w:rsid w:val="00DC6E9C"/>
    <w:rsid w:val="00DC71D8"/>
    <w:rsid w:val="00DC71E5"/>
    <w:rsid w:val="00DC71F7"/>
    <w:rsid w:val="00DC729E"/>
    <w:rsid w:val="00DC760E"/>
    <w:rsid w:val="00DC782F"/>
    <w:rsid w:val="00DC7951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26CE"/>
    <w:rsid w:val="00DD29E3"/>
    <w:rsid w:val="00DD2C6B"/>
    <w:rsid w:val="00DD308C"/>
    <w:rsid w:val="00DD30EA"/>
    <w:rsid w:val="00DD31FC"/>
    <w:rsid w:val="00DD3427"/>
    <w:rsid w:val="00DD34E6"/>
    <w:rsid w:val="00DD3D37"/>
    <w:rsid w:val="00DD3ECC"/>
    <w:rsid w:val="00DD3FB1"/>
    <w:rsid w:val="00DD4414"/>
    <w:rsid w:val="00DD4F97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5C"/>
    <w:rsid w:val="00DD6E8B"/>
    <w:rsid w:val="00DD7075"/>
    <w:rsid w:val="00DD72A0"/>
    <w:rsid w:val="00DD7612"/>
    <w:rsid w:val="00DD77F8"/>
    <w:rsid w:val="00DD7817"/>
    <w:rsid w:val="00DD79D3"/>
    <w:rsid w:val="00DD7F32"/>
    <w:rsid w:val="00DE06E0"/>
    <w:rsid w:val="00DE0C37"/>
    <w:rsid w:val="00DE0DBF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74B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1A8"/>
    <w:rsid w:val="00DE42A7"/>
    <w:rsid w:val="00DE430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377"/>
    <w:rsid w:val="00DE7696"/>
    <w:rsid w:val="00DE78A6"/>
    <w:rsid w:val="00DE79A7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612"/>
    <w:rsid w:val="00DF3897"/>
    <w:rsid w:val="00DF3BA3"/>
    <w:rsid w:val="00DF3E4E"/>
    <w:rsid w:val="00DF3F30"/>
    <w:rsid w:val="00DF40BC"/>
    <w:rsid w:val="00DF4124"/>
    <w:rsid w:val="00DF4AEF"/>
    <w:rsid w:val="00DF4C46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4D9"/>
    <w:rsid w:val="00DF6D44"/>
    <w:rsid w:val="00DF6ED8"/>
    <w:rsid w:val="00DF7D55"/>
    <w:rsid w:val="00DF7F94"/>
    <w:rsid w:val="00E001B1"/>
    <w:rsid w:val="00E0071E"/>
    <w:rsid w:val="00E008FF"/>
    <w:rsid w:val="00E00996"/>
    <w:rsid w:val="00E00A35"/>
    <w:rsid w:val="00E01237"/>
    <w:rsid w:val="00E014AD"/>
    <w:rsid w:val="00E015CD"/>
    <w:rsid w:val="00E017D1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889"/>
    <w:rsid w:val="00E039F1"/>
    <w:rsid w:val="00E03C00"/>
    <w:rsid w:val="00E03F0C"/>
    <w:rsid w:val="00E0416A"/>
    <w:rsid w:val="00E047D7"/>
    <w:rsid w:val="00E04D39"/>
    <w:rsid w:val="00E050D1"/>
    <w:rsid w:val="00E0517B"/>
    <w:rsid w:val="00E053EC"/>
    <w:rsid w:val="00E05A0E"/>
    <w:rsid w:val="00E05C21"/>
    <w:rsid w:val="00E05D09"/>
    <w:rsid w:val="00E06508"/>
    <w:rsid w:val="00E06D2E"/>
    <w:rsid w:val="00E07521"/>
    <w:rsid w:val="00E078DC"/>
    <w:rsid w:val="00E07CF7"/>
    <w:rsid w:val="00E1039D"/>
    <w:rsid w:val="00E10B0E"/>
    <w:rsid w:val="00E10D2A"/>
    <w:rsid w:val="00E10DB9"/>
    <w:rsid w:val="00E10E50"/>
    <w:rsid w:val="00E118B7"/>
    <w:rsid w:val="00E11C2B"/>
    <w:rsid w:val="00E11EFA"/>
    <w:rsid w:val="00E120BA"/>
    <w:rsid w:val="00E1211E"/>
    <w:rsid w:val="00E12227"/>
    <w:rsid w:val="00E122F8"/>
    <w:rsid w:val="00E12432"/>
    <w:rsid w:val="00E12449"/>
    <w:rsid w:val="00E1257D"/>
    <w:rsid w:val="00E12F43"/>
    <w:rsid w:val="00E1327D"/>
    <w:rsid w:val="00E13341"/>
    <w:rsid w:val="00E1339D"/>
    <w:rsid w:val="00E134AA"/>
    <w:rsid w:val="00E13C72"/>
    <w:rsid w:val="00E13E72"/>
    <w:rsid w:val="00E146FE"/>
    <w:rsid w:val="00E1479C"/>
    <w:rsid w:val="00E14B6E"/>
    <w:rsid w:val="00E14D1B"/>
    <w:rsid w:val="00E14D6F"/>
    <w:rsid w:val="00E14D82"/>
    <w:rsid w:val="00E15B16"/>
    <w:rsid w:val="00E15C0C"/>
    <w:rsid w:val="00E15D5F"/>
    <w:rsid w:val="00E163DA"/>
    <w:rsid w:val="00E16A1E"/>
    <w:rsid w:val="00E16E61"/>
    <w:rsid w:val="00E16E7B"/>
    <w:rsid w:val="00E16EF8"/>
    <w:rsid w:val="00E170D2"/>
    <w:rsid w:val="00E17227"/>
    <w:rsid w:val="00E17814"/>
    <w:rsid w:val="00E178A4"/>
    <w:rsid w:val="00E178F9"/>
    <w:rsid w:val="00E17B9B"/>
    <w:rsid w:val="00E17CDD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15E3"/>
    <w:rsid w:val="00E2221F"/>
    <w:rsid w:val="00E225BF"/>
    <w:rsid w:val="00E22758"/>
    <w:rsid w:val="00E22D6D"/>
    <w:rsid w:val="00E23354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AB7"/>
    <w:rsid w:val="00E24B07"/>
    <w:rsid w:val="00E24B2C"/>
    <w:rsid w:val="00E24D17"/>
    <w:rsid w:val="00E258F7"/>
    <w:rsid w:val="00E25C57"/>
    <w:rsid w:val="00E25C5E"/>
    <w:rsid w:val="00E2606D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D11"/>
    <w:rsid w:val="00E300A4"/>
    <w:rsid w:val="00E30752"/>
    <w:rsid w:val="00E3076C"/>
    <w:rsid w:val="00E30C9F"/>
    <w:rsid w:val="00E30FD7"/>
    <w:rsid w:val="00E31289"/>
    <w:rsid w:val="00E31AC0"/>
    <w:rsid w:val="00E31AFB"/>
    <w:rsid w:val="00E31D32"/>
    <w:rsid w:val="00E31E27"/>
    <w:rsid w:val="00E31F2D"/>
    <w:rsid w:val="00E32001"/>
    <w:rsid w:val="00E3212F"/>
    <w:rsid w:val="00E32229"/>
    <w:rsid w:val="00E32839"/>
    <w:rsid w:val="00E3299D"/>
    <w:rsid w:val="00E329F8"/>
    <w:rsid w:val="00E32D13"/>
    <w:rsid w:val="00E3301B"/>
    <w:rsid w:val="00E3329A"/>
    <w:rsid w:val="00E33DFE"/>
    <w:rsid w:val="00E34235"/>
    <w:rsid w:val="00E34381"/>
    <w:rsid w:val="00E3449E"/>
    <w:rsid w:val="00E344A3"/>
    <w:rsid w:val="00E3472C"/>
    <w:rsid w:val="00E34741"/>
    <w:rsid w:val="00E34784"/>
    <w:rsid w:val="00E34877"/>
    <w:rsid w:val="00E34DA3"/>
    <w:rsid w:val="00E35258"/>
    <w:rsid w:val="00E352B0"/>
    <w:rsid w:val="00E352C4"/>
    <w:rsid w:val="00E352CA"/>
    <w:rsid w:val="00E356F9"/>
    <w:rsid w:val="00E35999"/>
    <w:rsid w:val="00E35C6A"/>
    <w:rsid w:val="00E35D41"/>
    <w:rsid w:val="00E35F97"/>
    <w:rsid w:val="00E36332"/>
    <w:rsid w:val="00E3654F"/>
    <w:rsid w:val="00E365DF"/>
    <w:rsid w:val="00E36818"/>
    <w:rsid w:val="00E36A62"/>
    <w:rsid w:val="00E371F4"/>
    <w:rsid w:val="00E37347"/>
    <w:rsid w:val="00E37B45"/>
    <w:rsid w:val="00E37CB2"/>
    <w:rsid w:val="00E4009E"/>
    <w:rsid w:val="00E400DA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E41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1BF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6B8"/>
    <w:rsid w:val="00E50752"/>
    <w:rsid w:val="00E5095A"/>
    <w:rsid w:val="00E50C8B"/>
    <w:rsid w:val="00E50DA9"/>
    <w:rsid w:val="00E51054"/>
    <w:rsid w:val="00E510DD"/>
    <w:rsid w:val="00E51457"/>
    <w:rsid w:val="00E5245F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395"/>
    <w:rsid w:val="00E544F0"/>
    <w:rsid w:val="00E5487B"/>
    <w:rsid w:val="00E55421"/>
    <w:rsid w:val="00E55706"/>
    <w:rsid w:val="00E55A81"/>
    <w:rsid w:val="00E55BAC"/>
    <w:rsid w:val="00E55EB3"/>
    <w:rsid w:val="00E55F57"/>
    <w:rsid w:val="00E56069"/>
    <w:rsid w:val="00E562BD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D81"/>
    <w:rsid w:val="00E57E9D"/>
    <w:rsid w:val="00E57F99"/>
    <w:rsid w:val="00E60122"/>
    <w:rsid w:val="00E60647"/>
    <w:rsid w:val="00E606DB"/>
    <w:rsid w:val="00E6070D"/>
    <w:rsid w:val="00E608A0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3B49"/>
    <w:rsid w:val="00E63CDB"/>
    <w:rsid w:val="00E63DFD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1E4"/>
    <w:rsid w:val="00E6672A"/>
    <w:rsid w:val="00E6680E"/>
    <w:rsid w:val="00E668BE"/>
    <w:rsid w:val="00E66C61"/>
    <w:rsid w:val="00E66E62"/>
    <w:rsid w:val="00E6703A"/>
    <w:rsid w:val="00E67A5A"/>
    <w:rsid w:val="00E67E7A"/>
    <w:rsid w:val="00E67FC9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2CC"/>
    <w:rsid w:val="00E73B1C"/>
    <w:rsid w:val="00E73DB6"/>
    <w:rsid w:val="00E74012"/>
    <w:rsid w:val="00E74107"/>
    <w:rsid w:val="00E741BA"/>
    <w:rsid w:val="00E74283"/>
    <w:rsid w:val="00E74903"/>
    <w:rsid w:val="00E74C15"/>
    <w:rsid w:val="00E74E86"/>
    <w:rsid w:val="00E75023"/>
    <w:rsid w:val="00E750A4"/>
    <w:rsid w:val="00E750A6"/>
    <w:rsid w:val="00E751E3"/>
    <w:rsid w:val="00E757FE"/>
    <w:rsid w:val="00E758F7"/>
    <w:rsid w:val="00E75929"/>
    <w:rsid w:val="00E76377"/>
    <w:rsid w:val="00E76598"/>
    <w:rsid w:val="00E76643"/>
    <w:rsid w:val="00E76667"/>
    <w:rsid w:val="00E76AB6"/>
    <w:rsid w:val="00E76C15"/>
    <w:rsid w:val="00E76CE2"/>
    <w:rsid w:val="00E7725B"/>
    <w:rsid w:val="00E7735A"/>
    <w:rsid w:val="00E77427"/>
    <w:rsid w:val="00E7752B"/>
    <w:rsid w:val="00E7761E"/>
    <w:rsid w:val="00E7768F"/>
    <w:rsid w:val="00E77956"/>
    <w:rsid w:val="00E7798E"/>
    <w:rsid w:val="00E77E1D"/>
    <w:rsid w:val="00E8019D"/>
    <w:rsid w:val="00E80613"/>
    <w:rsid w:val="00E8063A"/>
    <w:rsid w:val="00E806F7"/>
    <w:rsid w:val="00E809D2"/>
    <w:rsid w:val="00E809F4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D9F"/>
    <w:rsid w:val="00E83DBA"/>
    <w:rsid w:val="00E83E05"/>
    <w:rsid w:val="00E83F37"/>
    <w:rsid w:val="00E840E1"/>
    <w:rsid w:val="00E84424"/>
    <w:rsid w:val="00E849C9"/>
    <w:rsid w:val="00E84A9F"/>
    <w:rsid w:val="00E84DCB"/>
    <w:rsid w:val="00E84E84"/>
    <w:rsid w:val="00E85A69"/>
    <w:rsid w:val="00E85BE1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69C"/>
    <w:rsid w:val="00E92B11"/>
    <w:rsid w:val="00E92FC5"/>
    <w:rsid w:val="00E93A9F"/>
    <w:rsid w:val="00E93CB5"/>
    <w:rsid w:val="00E941F3"/>
    <w:rsid w:val="00E94412"/>
    <w:rsid w:val="00E9446D"/>
    <w:rsid w:val="00E94F00"/>
    <w:rsid w:val="00E94F34"/>
    <w:rsid w:val="00E9501E"/>
    <w:rsid w:val="00E95481"/>
    <w:rsid w:val="00E95496"/>
    <w:rsid w:val="00E955C1"/>
    <w:rsid w:val="00E955CF"/>
    <w:rsid w:val="00E9563B"/>
    <w:rsid w:val="00E95709"/>
    <w:rsid w:val="00E957C8"/>
    <w:rsid w:val="00E95A5B"/>
    <w:rsid w:val="00E95E2A"/>
    <w:rsid w:val="00E97321"/>
    <w:rsid w:val="00E97669"/>
    <w:rsid w:val="00E97AFF"/>
    <w:rsid w:val="00E97FDF"/>
    <w:rsid w:val="00EA05D2"/>
    <w:rsid w:val="00EA06B1"/>
    <w:rsid w:val="00EA0784"/>
    <w:rsid w:val="00EA0ADA"/>
    <w:rsid w:val="00EA0B6D"/>
    <w:rsid w:val="00EA0C6F"/>
    <w:rsid w:val="00EA1607"/>
    <w:rsid w:val="00EA1A61"/>
    <w:rsid w:val="00EA1DE8"/>
    <w:rsid w:val="00EA2009"/>
    <w:rsid w:val="00EA211F"/>
    <w:rsid w:val="00EA2133"/>
    <w:rsid w:val="00EA23CC"/>
    <w:rsid w:val="00EA253E"/>
    <w:rsid w:val="00EA2705"/>
    <w:rsid w:val="00EA2976"/>
    <w:rsid w:val="00EA2BA1"/>
    <w:rsid w:val="00EA2E8C"/>
    <w:rsid w:val="00EA310A"/>
    <w:rsid w:val="00EA336D"/>
    <w:rsid w:val="00EA38EB"/>
    <w:rsid w:val="00EA3C0B"/>
    <w:rsid w:val="00EA45B1"/>
    <w:rsid w:val="00EA4B90"/>
    <w:rsid w:val="00EA4CE8"/>
    <w:rsid w:val="00EA4EED"/>
    <w:rsid w:val="00EA50B2"/>
    <w:rsid w:val="00EA517A"/>
    <w:rsid w:val="00EA5D65"/>
    <w:rsid w:val="00EA60A5"/>
    <w:rsid w:val="00EA6407"/>
    <w:rsid w:val="00EA683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68A"/>
    <w:rsid w:val="00EB0AA3"/>
    <w:rsid w:val="00EB0ACE"/>
    <w:rsid w:val="00EB0CCF"/>
    <w:rsid w:val="00EB0CFC"/>
    <w:rsid w:val="00EB0D35"/>
    <w:rsid w:val="00EB0F2C"/>
    <w:rsid w:val="00EB116F"/>
    <w:rsid w:val="00EB2066"/>
    <w:rsid w:val="00EB2924"/>
    <w:rsid w:val="00EB29AE"/>
    <w:rsid w:val="00EB2AFF"/>
    <w:rsid w:val="00EB2C0C"/>
    <w:rsid w:val="00EB2C3C"/>
    <w:rsid w:val="00EB2DD0"/>
    <w:rsid w:val="00EB3043"/>
    <w:rsid w:val="00EB3945"/>
    <w:rsid w:val="00EB3B8F"/>
    <w:rsid w:val="00EB3CDB"/>
    <w:rsid w:val="00EB3E72"/>
    <w:rsid w:val="00EB3F7E"/>
    <w:rsid w:val="00EB41AE"/>
    <w:rsid w:val="00EB41CE"/>
    <w:rsid w:val="00EB4218"/>
    <w:rsid w:val="00EB4DE4"/>
    <w:rsid w:val="00EB4E9C"/>
    <w:rsid w:val="00EB4F5B"/>
    <w:rsid w:val="00EB5321"/>
    <w:rsid w:val="00EB5600"/>
    <w:rsid w:val="00EB5615"/>
    <w:rsid w:val="00EB5D26"/>
    <w:rsid w:val="00EB6255"/>
    <w:rsid w:val="00EB66C0"/>
    <w:rsid w:val="00EB7AE5"/>
    <w:rsid w:val="00EC00AD"/>
    <w:rsid w:val="00EC0142"/>
    <w:rsid w:val="00EC0C26"/>
    <w:rsid w:val="00EC0EF4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925"/>
    <w:rsid w:val="00EC2A96"/>
    <w:rsid w:val="00EC3678"/>
    <w:rsid w:val="00EC380E"/>
    <w:rsid w:val="00EC38E2"/>
    <w:rsid w:val="00EC3BF0"/>
    <w:rsid w:val="00EC3C11"/>
    <w:rsid w:val="00EC3CCC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512"/>
    <w:rsid w:val="00EC68D1"/>
    <w:rsid w:val="00EC7616"/>
    <w:rsid w:val="00EC78AC"/>
    <w:rsid w:val="00EC7FD3"/>
    <w:rsid w:val="00ED1586"/>
    <w:rsid w:val="00ED184E"/>
    <w:rsid w:val="00ED1BB8"/>
    <w:rsid w:val="00ED1CDA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33A"/>
    <w:rsid w:val="00ED570E"/>
    <w:rsid w:val="00ED58A0"/>
    <w:rsid w:val="00ED5ADD"/>
    <w:rsid w:val="00ED5B95"/>
    <w:rsid w:val="00ED5EE2"/>
    <w:rsid w:val="00ED6164"/>
    <w:rsid w:val="00ED6307"/>
    <w:rsid w:val="00ED6524"/>
    <w:rsid w:val="00ED66C4"/>
    <w:rsid w:val="00ED6C00"/>
    <w:rsid w:val="00ED6E97"/>
    <w:rsid w:val="00ED755C"/>
    <w:rsid w:val="00ED75E5"/>
    <w:rsid w:val="00ED7860"/>
    <w:rsid w:val="00ED7A2A"/>
    <w:rsid w:val="00ED7E9E"/>
    <w:rsid w:val="00EE088B"/>
    <w:rsid w:val="00EE092F"/>
    <w:rsid w:val="00EE0B22"/>
    <w:rsid w:val="00EE0C98"/>
    <w:rsid w:val="00EE0DD3"/>
    <w:rsid w:val="00EE0EA3"/>
    <w:rsid w:val="00EE1133"/>
    <w:rsid w:val="00EE138C"/>
    <w:rsid w:val="00EE18CE"/>
    <w:rsid w:val="00EE1ACC"/>
    <w:rsid w:val="00EE1C9E"/>
    <w:rsid w:val="00EE24A2"/>
    <w:rsid w:val="00EE2F90"/>
    <w:rsid w:val="00EE3878"/>
    <w:rsid w:val="00EE3957"/>
    <w:rsid w:val="00EE398F"/>
    <w:rsid w:val="00EE3CC0"/>
    <w:rsid w:val="00EE3FB9"/>
    <w:rsid w:val="00EE42C7"/>
    <w:rsid w:val="00EE4594"/>
    <w:rsid w:val="00EE4819"/>
    <w:rsid w:val="00EE4900"/>
    <w:rsid w:val="00EE4982"/>
    <w:rsid w:val="00EE5BCD"/>
    <w:rsid w:val="00EE62DA"/>
    <w:rsid w:val="00EE674F"/>
    <w:rsid w:val="00EE67E0"/>
    <w:rsid w:val="00EE6B6E"/>
    <w:rsid w:val="00EE71E3"/>
    <w:rsid w:val="00EE7429"/>
    <w:rsid w:val="00EE747A"/>
    <w:rsid w:val="00EE75D4"/>
    <w:rsid w:val="00EE77DA"/>
    <w:rsid w:val="00EE77E5"/>
    <w:rsid w:val="00EE79E3"/>
    <w:rsid w:val="00EE7D46"/>
    <w:rsid w:val="00EF008E"/>
    <w:rsid w:val="00EF052B"/>
    <w:rsid w:val="00EF0726"/>
    <w:rsid w:val="00EF07EE"/>
    <w:rsid w:val="00EF0859"/>
    <w:rsid w:val="00EF0CD3"/>
    <w:rsid w:val="00EF0EED"/>
    <w:rsid w:val="00EF1072"/>
    <w:rsid w:val="00EF1220"/>
    <w:rsid w:val="00EF145B"/>
    <w:rsid w:val="00EF1585"/>
    <w:rsid w:val="00EF202D"/>
    <w:rsid w:val="00EF2C31"/>
    <w:rsid w:val="00EF2D19"/>
    <w:rsid w:val="00EF2E48"/>
    <w:rsid w:val="00EF3092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E9B"/>
    <w:rsid w:val="00EF4F6F"/>
    <w:rsid w:val="00EF53ED"/>
    <w:rsid w:val="00EF55B3"/>
    <w:rsid w:val="00EF59BD"/>
    <w:rsid w:val="00EF5AAB"/>
    <w:rsid w:val="00EF5F00"/>
    <w:rsid w:val="00EF5F68"/>
    <w:rsid w:val="00EF65C8"/>
    <w:rsid w:val="00EF6679"/>
    <w:rsid w:val="00EF68DD"/>
    <w:rsid w:val="00EF6D5E"/>
    <w:rsid w:val="00EF6DA5"/>
    <w:rsid w:val="00EF6FBE"/>
    <w:rsid w:val="00EF777F"/>
    <w:rsid w:val="00EF7963"/>
    <w:rsid w:val="00EF7AF5"/>
    <w:rsid w:val="00EF7B74"/>
    <w:rsid w:val="00EF7B8B"/>
    <w:rsid w:val="00EF7D47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007"/>
    <w:rsid w:val="00F01390"/>
    <w:rsid w:val="00F0157B"/>
    <w:rsid w:val="00F0247A"/>
    <w:rsid w:val="00F02C0B"/>
    <w:rsid w:val="00F02D7A"/>
    <w:rsid w:val="00F02DA3"/>
    <w:rsid w:val="00F03014"/>
    <w:rsid w:val="00F032A1"/>
    <w:rsid w:val="00F03358"/>
    <w:rsid w:val="00F03ABA"/>
    <w:rsid w:val="00F04062"/>
    <w:rsid w:val="00F0435A"/>
    <w:rsid w:val="00F0439D"/>
    <w:rsid w:val="00F04554"/>
    <w:rsid w:val="00F04745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77A3"/>
    <w:rsid w:val="00F07B38"/>
    <w:rsid w:val="00F10BBD"/>
    <w:rsid w:val="00F10CB6"/>
    <w:rsid w:val="00F10DD5"/>
    <w:rsid w:val="00F11026"/>
    <w:rsid w:val="00F11212"/>
    <w:rsid w:val="00F11372"/>
    <w:rsid w:val="00F117E2"/>
    <w:rsid w:val="00F11E93"/>
    <w:rsid w:val="00F123DC"/>
    <w:rsid w:val="00F12B5B"/>
    <w:rsid w:val="00F12C72"/>
    <w:rsid w:val="00F1308D"/>
    <w:rsid w:val="00F13582"/>
    <w:rsid w:val="00F136DA"/>
    <w:rsid w:val="00F1382A"/>
    <w:rsid w:val="00F13837"/>
    <w:rsid w:val="00F13E71"/>
    <w:rsid w:val="00F13FEA"/>
    <w:rsid w:val="00F140B5"/>
    <w:rsid w:val="00F147A4"/>
    <w:rsid w:val="00F148AF"/>
    <w:rsid w:val="00F149C3"/>
    <w:rsid w:val="00F14EFB"/>
    <w:rsid w:val="00F1505A"/>
    <w:rsid w:val="00F151AC"/>
    <w:rsid w:val="00F15D58"/>
    <w:rsid w:val="00F16041"/>
    <w:rsid w:val="00F16193"/>
    <w:rsid w:val="00F16575"/>
    <w:rsid w:val="00F1669E"/>
    <w:rsid w:val="00F16C2A"/>
    <w:rsid w:val="00F16D4C"/>
    <w:rsid w:val="00F16EF2"/>
    <w:rsid w:val="00F171E2"/>
    <w:rsid w:val="00F17621"/>
    <w:rsid w:val="00F178CD"/>
    <w:rsid w:val="00F17B30"/>
    <w:rsid w:val="00F17C7C"/>
    <w:rsid w:val="00F17DDE"/>
    <w:rsid w:val="00F17E86"/>
    <w:rsid w:val="00F17EE3"/>
    <w:rsid w:val="00F2065E"/>
    <w:rsid w:val="00F2086B"/>
    <w:rsid w:val="00F20DCB"/>
    <w:rsid w:val="00F20DF7"/>
    <w:rsid w:val="00F210DA"/>
    <w:rsid w:val="00F21C48"/>
    <w:rsid w:val="00F21D9A"/>
    <w:rsid w:val="00F21F4B"/>
    <w:rsid w:val="00F2296E"/>
    <w:rsid w:val="00F22D1D"/>
    <w:rsid w:val="00F22D3F"/>
    <w:rsid w:val="00F22E7D"/>
    <w:rsid w:val="00F237FC"/>
    <w:rsid w:val="00F23987"/>
    <w:rsid w:val="00F23DD7"/>
    <w:rsid w:val="00F2403B"/>
    <w:rsid w:val="00F24601"/>
    <w:rsid w:val="00F24DBF"/>
    <w:rsid w:val="00F24FD9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6D"/>
    <w:rsid w:val="00F30128"/>
    <w:rsid w:val="00F30282"/>
    <w:rsid w:val="00F3063D"/>
    <w:rsid w:val="00F3068A"/>
    <w:rsid w:val="00F308EC"/>
    <w:rsid w:val="00F31268"/>
    <w:rsid w:val="00F314AE"/>
    <w:rsid w:val="00F314FC"/>
    <w:rsid w:val="00F31615"/>
    <w:rsid w:val="00F325D2"/>
    <w:rsid w:val="00F32691"/>
    <w:rsid w:val="00F326BE"/>
    <w:rsid w:val="00F32735"/>
    <w:rsid w:val="00F32DD7"/>
    <w:rsid w:val="00F32E27"/>
    <w:rsid w:val="00F33424"/>
    <w:rsid w:val="00F3387B"/>
    <w:rsid w:val="00F3398A"/>
    <w:rsid w:val="00F341BF"/>
    <w:rsid w:val="00F3420E"/>
    <w:rsid w:val="00F3483D"/>
    <w:rsid w:val="00F34B39"/>
    <w:rsid w:val="00F34C75"/>
    <w:rsid w:val="00F34E49"/>
    <w:rsid w:val="00F34E82"/>
    <w:rsid w:val="00F35198"/>
    <w:rsid w:val="00F35242"/>
    <w:rsid w:val="00F3587E"/>
    <w:rsid w:val="00F359FA"/>
    <w:rsid w:val="00F35F12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CF1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E41"/>
    <w:rsid w:val="00F40F75"/>
    <w:rsid w:val="00F41C1F"/>
    <w:rsid w:val="00F41D0C"/>
    <w:rsid w:val="00F42467"/>
    <w:rsid w:val="00F42683"/>
    <w:rsid w:val="00F42810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A2C"/>
    <w:rsid w:val="00F44DE7"/>
    <w:rsid w:val="00F451BE"/>
    <w:rsid w:val="00F4528E"/>
    <w:rsid w:val="00F452EC"/>
    <w:rsid w:val="00F4582D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50012"/>
    <w:rsid w:val="00F50718"/>
    <w:rsid w:val="00F50B83"/>
    <w:rsid w:val="00F51C40"/>
    <w:rsid w:val="00F51D40"/>
    <w:rsid w:val="00F523FB"/>
    <w:rsid w:val="00F52A54"/>
    <w:rsid w:val="00F52EC6"/>
    <w:rsid w:val="00F53198"/>
    <w:rsid w:val="00F5319F"/>
    <w:rsid w:val="00F53501"/>
    <w:rsid w:val="00F537A9"/>
    <w:rsid w:val="00F53840"/>
    <w:rsid w:val="00F538E1"/>
    <w:rsid w:val="00F53B57"/>
    <w:rsid w:val="00F53F38"/>
    <w:rsid w:val="00F5400D"/>
    <w:rsid w:val="00F5419C"/>
    <w:rsid w:val="00F54243"/>
    <w:rsid w:val="00F5472D"/>
    <w:rsid w:val="00F54743"/>
    <w:rsid w:val="00F548F8"/>
    <w:rsid w:val="00F54AAF"/>
    <w:rsid w:val="00F54B07"/>
    <w:rsid w:val="00F54DEE"/>
    <w:rsid w:val="00F54EA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2B2"/>
    <w:rsid w:val="00F6244C"/>
    <w:rsid w:val="00F62557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6D"/>
    <w:rsid w:val="00F64E85"/>
    <w:rsid w:val="00F64F2C"/>
    <w:rsid w:val="00F651DF"/>
    <w:rsid w:val="00F652AD"/>
    <w:rsid w:val="00F653AC"/>
    <w:rsid w:val="00F658CD"/>
    <w:rsid w:val="00F658DF"/>
    <w:rsid w:val="00F659CD"/>
    <w:rsid w:val="00F65D8D"/>
    <w:rsid w:val="00F65F7F"/>
    <w:rsid w:val="00F669D5"/>
    <w:rsid w:val="00F66EC8"/>
    <w:rsid w:val="00F670B6"/>
    <w:rsid w:val="00F671EF"/>
    <w:rsid w:val="00F673CA"/>
    <w:rsid w:val="00F67563"/>
    <w:rsid w:val="00F675BC"/>
    <w:rsid w:val="00F67B4D"/>
    <w:rsid w:val="00F67DCD"/>
    <w:rsid w:val="00F67F01"/>
    <w:rsid w:val="00F705CB"/>
    <w:rsid w:val="00F713A1"/>
    <w:rsid w:val="00F71442"/>
    <w:rsid w:val="00F7158F"/>
    <w:rsid w:val="00F7165D"/>
    <w:rsid w:val="00F71C8B"/>
    <w:rsid w:val="00F71CCE"/>
    <w:rsid w:val="00F72D81"/>
    <w:rsid w:val="00F72E47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449"/>
    <w:rsid w:val="00F746CF"/>
    <w:rsid w:val="00F74872"/>
    <w:rsid w:val="00F748B9"/>
    <w:rsid w:val="00F74ACE"/>
    <w:rsid w:val="00F75479"/>
    <w:rsid w:val="00F756C4"/>
    <w:rsid w:val="00F75EBB"/>
    <w:rsid w:val="00F75F56"/>
    <w:rsid w:val="00F760E5"/>
    <w:rsid w:val="00F76215"/>
    <w:rsid w:val="00F76367"/>
    <w:rsid w:val="00F76797"/>
    <w:rsid w:val="00F767B0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F2"/>
    <w:rsid w:val="00F8357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377"/>
    <w:rsid w:val="00F8648D"/>
    <w:rsid w:val="00F8661E"/>
    <w:rsid w:val="00F866FB"/>
    <w:rsid w:val="00F86BC4"/>
    <w:rsid w:val="00F86C0B"/>
    <w:rsid w:val="00F86DDE"/>
    <w:rsid w:val="00F87297"/>
    <w:rsid w:val="00F87509"/>
    <w:rsid w:val="00F87906"/>
    <w:rsid w:val="00F87C26"/>
    <w:rsid w:val="00F87CB7"/>
    <w:rsid w:val="00F90224"/>
    <w:rsid w:val="00F90FDF"/>
    <w:rsid w:val="00F9109F"/>
    <w:rsid w:val="00F911AC"/>
    <w:rsid w:val="00F91297"/>
    <w:rsid w:val="00F9142F"/>
    <w:rsid w:val="00F915D5"/>
    <w:rsid w:val="00F91730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C6B"/>
    <w:rsid w:val="00F92DB1"/>
    <w:rsid w:val="00F92E70"/>
    <w:rsid w:val="00F93646"/>
    <w:rsid w:val="00F93B0E"/>
    <w:rsid w:val="00F93DFD"/>
    <w:rsid w:val="00F93EBA"/>
    <w:rsid w:val="00F93FC2"/>
    <w:rsid w:val="00F94441"/>
    <w:rsid w:val="00F94B14"/>
    <w:rsid w:val="00F94BD0"/>
    <w:rsid w:val="00F94ED6"/>
    <w:rsid w:val="00F94F21"/>
    <w:rsid w:val="00F95075"/>
    <w:rsid w:val="00F95808"/>
    <w:rsid w:val="00F9592F"/>
    <w:rsid w:val="00F95C2A"/>
    <w:rsid w:val="00F962DC"/>
    <w:rsid w:val="00F96623"/>
    <w:rsid w:val="00F96F8F"/>
    <w:rsid w:val="00F97643"/>
    <w:rsid w:val="00F977DD"/>
    <w:rsid w:val="00F97817"/>
    <w:rsid w:val="00F979C8"/>
    <w:rsid w:val="00F97B9A"/>
    <w:rsid w:val="00F97D3D"/>
    <w:rsid w:val="00F97DB1"/>
    <w:rsid w:val="00F97DEC"/>
    <w:rsid w:val="00FA00AC"/>
    <w:rsid w:val="00FA00B4"/>
    <w:rsid w:val="00FA0394"/>
    <w:rsid w:val="00FA0456"/>
    <w:rsid w:val="00FA05D9"/>
    <w:rsid w:val="00FA06C1"/>
    <w:rsid w:val="00FA0782"/>
    <w:rsid w:val="00FA0870"/>
    <w:rsid w:val="00FA0BE9"/>
    <w:rsid w:val="00FA0CE5"/>
    <w:rsid w:val="00FA0F30"/>
    <w:rsid w:val="00FA1048"/>
    <w:rsid w:val="00FA111A"/>
    <w:rsid w:val="00FA1576"/>
    <w:rsid w:val="00FA1B3F"/>
    <w:rsid w:val="00FA1CD8"/>
    <w:rsid w:val="00FA20B7"/>
    <w:rsid w:val="00FA2137"/>
    <w:rsid w:val="00FA2716"/>
    <w:rsid w:val="00FA2DD1"/>
    <w:rsid w:val="00FA2F22"/>
    <w:rsid w:val="00FA30C6"/>
    <w:rsid w:val="00FA320E"/>
    <w:rsid w:val="00FA368A"/>
    <w:rsid w:val="00FA3DAA"/>
    <w:rsid w:val="00FA3E87"/>
    <w:rsid w:val="00FA42E9"/>
    <w:rsid w:val="00FA45E6"/>
    <w:rsid w:val="00FA4759"/>
    <w:rsid w:val="00FA47E0"/>
    <w:rsid w:val="00FA48A3"/>
    <w:rsid w:val="00FA4BDA"/>
    <w:rsid w:val="00FA4C61"/>
    <w:rsid w:val="00FA4E6C"/>
    <w:rsid w:val="00FA53DE"/>
    <w:rsid w:val="00FA549D"/>
    <w:rsid w:val="00FA55A2"/>
    <w:rsid w:val="00FA5DB2"/>
    <w:rsid w:val="00FA5FAD"/>
    <w:rsid w:val="00FA6494"/>
    <w:rsid w:val="00FA67A3"/>
    <w:rsid w:val="00FA6A89"/>
    <w:rsid w:val="00FA6E32"/>
    <w:rsid w:val="00FA73D2"/>
    <w:rsid w:val="00FA7C9D"/>
    <w:rsid w:val="00FA7CD4"/>
    <w:rsid w:val="00FA7D00"/>
    <w:rsid w:val="00FB0618"/>
    <w:rsid w:val="00FB0909"/>
    <w:rsid w:val="00FB0B6E"/>
    <w:rsid w:val="00FB0F49"/>
    <w:rsid w:val="00FB1596"/>
    <w:rsid w:val="00FB1621"/>
    <w:rsid w:val="00FB1630"/>
    <w:rsid w:val="00FB164C"/>
    <w:rsid w:val="00FB166A"/>
    <w:rsid w:val="00FB17FD"/>
    <w:rsid w:val="00FB184E"/>
    <w:rsid w:val="00FB18FD"/>
    <w:rsid w:val="00FB1C39"/>
    <w:rsid w:val="00FB2C0D"/>
    <w:rsid w:val="00FB2D97"/>
    <w:rsid w:val="00FB2DEF"/>
    <w:rsid w:val="00FB32B0"/>
    <w:rsid w:val="00FB34AB"/>
    <w:rsid w:val="00FB39D4"/>
    <w:rsid w:val="00FB3B08"/>
    <w:rsid w:val="00FB409F"/>
    <w:rsid w:val="00FB4347"/>
    <w:rsid w:val="00FB44CD"/>
    <w:rsid w:val="00FB4B00"/>
    <w:rsid w:val="00FB4DEF"/>
    <w:rsid w:val="00FB4FF4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E6A"/>
    <w:rsid w:val="00FC00A6"/>
    <w:rsid w:val="00FC0297"/>
    <w:rsid w:val="00FC0527"/>
    <w:rsid w:val="00FC063C"/>
    <w:rsid w:val="00FC0ADC"/>
    <w:rsid w:val="00FC14EC"/>
    <w:rsid w:val="00FC156F"/>
    <w:rsid w:val="00FC1D1B"/>
    <w:rsid w:val="00FC1D8C"/>
    <w:rsid w:val="00FC1EC5"/>
    <w:rsid w:val="00FC2226"/>
    <w:rsid w:val="00FC251E"/>
    <w:rsid w:val="00FC25DF"/>
    <w:rsid w:val="00FC2D0E"/>
    <w:rsid w:val="00FC2D86"/>
    <w:rsid w:val="00FC32D0"/>
    <w:rsid w:val="00FC34A8"/>
    <w:rsid w:val="00FC3610"/>
    <w:rsid w:val="00FC3722"/>
    <w:rsid w:val="00FC380A"/>
    <w:rsid w:val="00FC3F31"/>
    <w:rsid w:val="00FC466B"/>
    <w:rsid w:val="00FC46BE"/>
    <w:rsid w:val="00FC4746"/>
    <w:rsid w:val="00FC4933"/>
    <w:rsid w:val="00FC4DD6"/>
    <w:rsid w:val="00FC4DDA"/>
    <w:rsid w:val="00FC50EC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2DE"/>
    <w:rsid w:val="00FD049C"/>
    <w:rsid w:val="00FD09E1"/>
    <w:rsid w:val="00FD0A5C"/>
    <w:rsid w:val="00FD0ABB"/>
    <w:rsid w:val="00FD0E3B"/>
    <w:rsid w:val="00FD1861"/>
    <w:rsid w:val="00FD1B95"/>
    <w:rsid w:val="00FD1BE0"/>
    <w:rsid w:val="00FD1C06"/>
    <w:rsid w:val="00FD2410"/>
    <w:rsid w:val="00FD2861"/>
    <w:rsid w:val="00FD2ABF"/>
    <w:rsid w:val="00FD3145"/>
    <w:rsid w:val="00FD3785"/>
    <w:rsid w:val="00FD37EF"/>
    <w:rsid w:val="00FD3C2D"/>
    <w:rsid w:val="00FD3FDF"/>
    <w:rsid w:val="00FD401D"/>
    <w:rsid w:val="00FD404F"/>
    <w:rsid w:val="00FD423A"/>
    <w:rsid w:val="00FD4308"/>
    <w:rsid w:val="00FD436B"/>
    <w:rsid w:val="00FD503A"/>
    <w:rsid w:val="00FD5053"/>
    <w:rsid w:val="00FD5393"/>
    <w:rsid w:val="00FD54F3"/>
    <w:rsid w:val="00FD590A"/>
    <w:rsid w:val="00FD597E"/>
    <w:rsid w:val="00FD5A4B"/>
    <w:rsid w:val="00FD5D96"/>
    <w:rsid w:val="00FD6291"/>
    <w:rsid w:val="00FD665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41D"/>
    <w:rsid w:val="00FE14D0"/>
    <w:rsid w:val="00FE17F5"/>
    <w:rsid w:val="00FE1895"/>
    <w:rsid w:val="00FE2304"/>
    <w:rsid w:val="00FE2B6B"/>
    <w:rsid w:val="00FE2C4B"/>
    <w:rsid w:val="00FE32D7"/>
    <w:rsid w:val="00FE3381"/>
    <w:rsid w:val="00FE38BF"/>
    <w:rsid w:val="00FE3B85"/>
    <w:rsid w:val="00FE401F"/>
    <w:rsid w:val="00FE4168"/>
    <w:rsid w:val="00FE41C3"/>
    <w:rsid w:val="00FE461C"/>
    <w:rsid w:val="00FE4859"/>
    <w:rsid w:val="00FE4B2E"/>
    <w:rsid w:val="00FE4CB1"/>
    <w:rsid w:val="00FE50BC"/>
    <w:rsid w:val="00FE5484"/>
    <w:rsid w:val="00FE58AE"/>
    <w:rsid w:val="00FE6059"/>
    <w:rsid w:val="00FE608F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7DA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1DA"/>
    <w:rsid w:val="00FF337B"/>
    <w:rsid w:val="00FF379E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F1"/>
    <w:rsid w:val="00FF5D5E"/>
    <w:rsid w:val="00FF6515"/>
    <w:rsid w:val="00FF6838"/>
    <w:rsid w:val="00FF6E16"/>
    <w:rsid w:val="00FF6FA1"/>
    <w:rsid w:val="00FF7326"/>
    <w:rsid w:val="00FF732A"/>
    <w:rsid w:val="00FF7682"/>
    <w:rsid w:val="00FF7795"/>
    <w:rsid w:val="00FF7837"/>
    <w:rsid w:val="00FF798E"/>
    <w:rsid w:val="00FF7C22"/>
    <w:rsid w:val="00FF7C25"/>
    <w:rsid w:val="00FF7CB1"/>
    <w:rsid w:val="00FF7F5F"/>
    <w:rsid w:val="09BF2351"/>
    <w:rsid w:val="165D6AE1"/>
    <w:rsid w:val="2FFFFE55"/>
    <w:rsid w:val="32BDCB28"/>
    <w:rsid w:val="4DDD3990"/>
    <w:rsid w:val="4DF97A10"/>
    <w:rsid w:val="57CF050A"/>
    <w:rsid w:val="58312510"/>
    <w:rsid w:val="58D01724"/>
    <w:rsid w:val="5F7B894C"/>
    <w:rsid w:val="612D2A31"/>
    <w:rsid w:val="676AA382"/>
    <w:rsid w:val="6B77066F"/>
    <w:rsid w:val="6BCB0C8C"/>
    <w:rsid w:val="6F7E4B22"/>
    <w:rsid w:val="73A45645"/>
    <w:rsid w:val="7725122B"/>
    <w:rsid w:val="77D5EBDD"/>
    <w:rsid w:val="77FF31C3"/>
    <w:rsid w:val="7DA7827D"/>
    <w:rsid w:val="7F4EE69E"/>
    <w:rsid w:val="7FCFFF88"/>
    <w:rsid w:val="7FDDA92E"/>
    <w:rsid w:val="7FED9AD4"/>
    <w:rsid w:val="7FFD8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31FF30"/>
  <w15:docId w15:val="{5B61DE0A-B42F-4C40-9D47-7FD3B356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eastAsia="宋体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tabs>
        <w:tab w:val="clear" w:pos="612"/>
      </w:tabs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basedOn w:val="a"/>
    <w:link w:val="afc"/>
    <w:uiPriority w:val="34"/>
    <w:qFormat/>
    <w:pPr>
      <w:snapToGrid w:val="0"/>
      <w:spacing w:afterLines="50"/>
      <w:contextualSpacing/>
      <w:jc w:val="both"/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eastAsia="MS Mincho" w:cs="Arial"/>
      <w:b/>
      <w:bCs/>
      <w:iCs/>
      <w:szCs w:val="28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link w:val="afb"/>
    <w:uiPriority w:val="34"/>
    <w:qFormat/>
    <w:locked/>
    <w:rPr>
      <w:rFonts w:cs="宋体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Pr>
      <w:b/>
      <w:i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e">
    <w:name w:val="页脚 字符"/>
    <w:basedOn w:val="a0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07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20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9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888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4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1569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13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1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9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289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63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876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7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62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68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491DC6-31E6-4279-BE28-36486A96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3</Pages>
  <Words>1104</Words>
  <Characters>6299</Characters>
  <Application>Microsoft Office Word</Application>
  <DocSecurity>0</DocSecurity>
  <Lines>52</Lines>
  <Paragraphs>14</Paragraphs>
  <ScaleCrop>false</ScaleCrop>
  <Company>OPPO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FR000018</dc:creator>
  <cp:keywords/>
  <dc:description/>
  <cp:lastModifiedBy>Zuomin Wu</cp:lastModifiedBy>
  <cp:revision>178</cp:revision>
  <cp:lastPrinted>2019-08-11T16:10:00Z</cp:lastPrinted>
  <dcterms:created xsi:type="dcterms:W3CDTF">2020-10-23T06:35:00Z</dcterms:created>
  <dcterms:modified xsi:type="dcterms:W3CDTF">2022-04-29T09:28:00Z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7092173F381E4C1B88F2722DA633F5EB</vt:lpwstr>
  </property>
</Properties>
</file>